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A4AE0" w14:textId="77777777" w:rsidR="00A00A7D" w:rsidRPr="00E31C67" w:rsidRDefault="00A00A7D">
      <w:pPr>
        <w:jc w:val="center"/>
        <w:rPr>
          <w:rFonts w:ascii="Times New Roman" w:hAnsi="Times New Roman" w:cs="Times New Roman"/>
          <w:lang w:val="en-US" w:eastAsia="tr-TR"/>
        </w:rPr>
      </w:pPr>
    </w:p>
    <w:p w14:paraId="48672F64"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noProof/>
          <w:lang w:val="en-US"/>
        </w:rPr>
        <w:drawing>
          <wp:inline distT="0" distB="0" distL="0" distR="0" wp14:anchorId="677B254B" wp14:editId="7A529F9C">
            <wp:extent cx="2475230" cy="160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rcRect b="23816"/>
                    <a:stretch>
                      <a:fillRect/>
                    </a:stretch>
                  </pic:blipFill>
                  <pic:spPr bwMode="auto">
                    <a:xfrm>
                      <a:off x="0" y="0"/>
                      <a:ext cx="2475230" cy="1606550"/>
                    </a:xfrm>
                    <a:prstGeom prst="rect">
                      <a:avLst/>
                    </a:prstGeom>
                  </pic:spPr>
                </pic:pic>
              </a:graphicData>
            </a:graphic>
          </wp:inline>
        </w:drawing>
      </w:r>
    </w:p>
    <w:p w14:paraId="3991FC20" w14:textId="77777777" w:rsidR="00A00A7D" w:rsidRPr="00E31C67" w:rsidRDefault="00A00A7D">
      <w:pPr>
        <w:jc w:val="center"/>
        <w:rPr>
          <w:rFonts w:ascii="Times New Roman" w:hAnsi="Times New Roman" w:cs="Times New Roman"/>
          <w:b/>
          <w:sz w:val="24"/>
          <w:szCs w:val="24"/>
          <w:lang w:val="en-US"/>
        </w:rPr>
      </w:pPr>
    </w:p>
    <w:p w14:paraId="30822793" w14:textId="77777777" w:rsidR="00A00A7D" w:rsidRPr="00E31C67" w:rsidRDefault="00A00A7D">
      <w:pPr>
        <w:jc w:val="center"/>
        <w:rPr>
          <w:rFonts w:ascii="Times New Roman" w:hAnsi="Times New Roman" w:cs="Times New Roman"/>
          <w:b/>
          <w:sz w:val="24"/>
          <w:szCs w:val="24"/>
          <w:lang w:val="en-US"/>
        </w:rPr>
      </w:pPr>
    </w:p>
    <w:p w14:paraId="0C3504FA"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44"/>
          <w:szCs w:val="48"/>
          <w:lang w:val="en-US"/>
        </w:rPr>
        <w:t>TED UNIVERSITY</w:t>
      </w:r>
    </w:p>
    <w:p w14:paraId="690CA4BD"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32"/>
          <w:szCs w:val="24"/>
          <w:lang w:val="en-US"/>
        </w:rPr>
        <w:t xml:space="preserve">Faculty of Engineering </w:t>
      </w:r>
    </w:p>
    <w:p w14:paraId="2518D029"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32"/>
          <w:szCs w:val="24"/>
          <w:lang w:val="en-US"/>
        </w:rPr>
        <w:t xml:space="preserve">Department of </w:t>
      </w:r>
      <w:r w:rsidR="00A82E3F" w:rsidRPr="00E31C67">
        <w:rPr>
          <w:rFonts w:ascii="Times New Roman" w:hAnsi="Times New Roman" w:cs="Times New Roman"/>
          <w:sz w:val="32"/>
          <w:szCs w:val="24"/>
          <w:lang w:val="en-US"/>
        </w:rPr>
        <w:t>Software</w:t>
      </w:r>
      <w:r w:rsidRPr="00E31C67">
        <w:rPr>
          <w:rFonts w:ascii="Times New Roman" w:hAnsi="Times New Roman" w:cs="Times New Roman"/>
          <w:sz w:val="32"/>
          <w:szCs w:val="24"/>
          <w:lang w:val="en-US"/>
        </w:rPr>
        <w:t xml:space="preserve"> Engineering</w:t>
      </w:r>
    </w:p>
    <w:p w14:paraId="43F68525" w14:textId="77777777" w:rsidR="00A00A7D" w:rsidRPr="00E31C67" w:rsidRDefault="00A00A7D">
      <w:pPr>
        <w:jc w:val="center"/>
        <w:rPr>
          <w:rFonts w:ascii="Times New Roman" w:hAnsi="Times New Roman" w:cs="Times New Roman"/>
          <w:b/>
          <w:sz w:val="28"/>
          <w:szCs w:val="24"/>
          <w:lang w:val="en-US"/>
        </w:rPr>
      </w:pPr>
    </w:p>
    <w:p w14:paraId="635EA485" w14:textId="77777777" w:rsidR="00A00A7D" w:rsidRPr="00E31C67" w:rsidRDefault="00A00A7D">
      <w:pPr>
        <w:jc w:val="center"/>
        <w:rPr>
          <w:rFonts w:ascii="Times New Roman" w:hAnsi="Times New Roman" w:cs="Times New Roman"/>
          <w:b/>
          <w:sz w:val="28"/>
          <w:szCs w:val="24"/>
          <w:lang w:val="en-US"/>
        </w:rPr>
      </w:pPr>
    </w:p>
    <w:p w14:paraId="40DA787B" w14:textId="77777777" w:rsidR="00A00A7D" w:rsidRPr="00E31C67" w:rsidRDefault="00A00A7D">
      <w:pPr>
        <w:jc w:val="center"/>
        <w:rPr>
          <w:rFonts w:ascii="Times New Roman" w:hAnsi="Times New Roman" w:cs="Times New Roman"/>
          <w:b/>
          <w:sz w:val="28"/>
          <w:szCs w:val="24"/>
          <w:lang w:val="en-US"/>
        </w:rPr>
      </w:pPr>
    </w:p>
    <w:p w14:paraId="184CCB52" w14:textId="77777777" w:rsidR="00A00A7D" w:rsidRPr="00E31C67" w:rsidRDefault="004F4C9B">
      <w:pPr>
        <w:jc w:val="center"/>
        <w:rPr>
          <w:rFonts w:ascii="Times New Roman" w:hAnsi="Times New Roman" w:cs="Times New Roman"/>
          <w:lang w:val="en-US"/>
        </w:rPr>
      </w:pPr>
      <w:r w:rsidRPr="00E31C67">
        <w:rPr>
          <w:rFonts w:ascii="Times New Roman" w:hAnsi="Times New Roman" w:cs="Times New Roman"/>
          <w:b/>
          <w:sz w:val="32"/>
          <w:szCs w:val="24"/>
          <w:lang w:val="en-US"/>
        </w:rPr>
        <w:t>SENG</w:t>
      </w:r>
      <w:r w:rsidR="00093F9E" w:rsidRPr="00E31C67">
        <w:rPr>
          <w:rFonts w:ascii="Times New Roman" w:hAnsi="Times New Roman" w:cs="Times New Roman"/>
          <w:b/>
          <w:sz w:val="32"/>
          <w:szCs w:val="24"/>
          <w:lang w:val="en-US"/>
        </w:rPr>
        <w:t xml:space="preserve"> 399 – Summer </w:t>
      </w:r>
      <w:r w:rsidRPr="00E31C67">
        <w:rPr>
          <w:rFonts w:ascii="Times New Roman" w:hAnsi="Times New Roman" w:cs="Times New Roman"/>
          <w:b/>
          <w:sz w:val="32"/>
          <w:szCs w:val="24"/>
          <w:lang w:val="en-US"/>
        </w:rPr>
        <w:t xml:space="preserve">Internship </w:t>
      </w:r>
      <w:r w:rsidR="00093F9E" w:rsidRPr="00E31C67">
        <w:rPr>
          <w:rFonts w:ascii="Times New Roman" w:hAnsi="Times New Roman" w:cs="Times New Roman"/>
          <w:b/>
          <w:sz w:val="32"/>
          <w:szCs w:val="24"/>
          <w:lang w:val="en-US"/>
        </w:rPr>
        <w:t>Report</w:t>
      </w:r>
    </w:p>
    <w:p w14:paraId="5520CAF3"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28"/>
          <w:szCs w:val="24"/>
          <w:lang w:val="en-US"/>
        </w:rPr>
        <w:t>by</w:t>
      </w:r>
    </w:p>
    <w:p w14:paraId="6616B506" w14:textId="4F6EEBBA"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28"/>
          <w:szCs w:val="24"/>
          <w:lang w:val="en-US"/>
        </w:rPr>
        <w:t xml:space="preserve">Name </w:t>
      </w:r>
      <w:r w:rsidR="004937AD" w:rsidRPr="00E31C67">
        <w:rPr>
          <w:rFonts w:ascii="Times New Roman" w:hAnsi="Times New Roman" w:cs="Times New Roman"/>
          <w:sz w:val="28"/>
          <w:szCs w:val="24"/>
          <w:lang w:val="en-US"/>
        </w:rPr>
        <w:t>SURNAME</w:t>
      </w:r>
    </w:p>
    <w:p w14:paraId="102BA4D6" w14:textId="77777777" w:rsidR="00A00A7D" w:rsidRPr="00E31C67" w:rsidRDefault="00A00A7D">
      <w:pPr>
        <w:jc w:val="center"/>
        <w:rPr>
          <w:rFonts w:ascii="Times New Roman" w:hAnsi="Times New Roman" w:cs="Times New Roman"/>
          <w:sz w:val="28"/>
          <w:szCs w:val="24"/>
          <w:lang w:val="en-US"/>
        </w:rPr>
      </w:pPr>
    </w:p>
    <w:p w14:paraId="755F70AB"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28"/>
          <w:szCs w:val="24"/>
          <w:lang w:val="en-US"/>
        </w:rPr>
        <w:t>Company</w:t>
      </w:r>
    </w:p>
    <w:p w14:paraId="69724289"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28"/>
          <w:szCs w:val="24"/>
          <w:lang w:val="en-US"/>
        </w:rPr>
        <w:t>Internship Date (from … to…)</w:t>
      </w:r>
    </w:p>
    <w:p w14:paraId="619B7E86" w14:textId="7FF97912" w:rsidR="00C45223" w:rsidRPr="00E31C67" w:rsidRDefault="00093F9E" w:rsidP="00C45223">
      <w:pPr>
        <w:jc w:val="center"/>
        <w:rPr>
          <w:rFonts w:ascii="Times New Roman" w:hAnsi="Times New Roman" w:cs="Times New Roman"/>
          <w:sz w:val="28"/>
          <w:szCs w:val="24"/>
          <w:lang w:val="en-US"/>
        </w:rPr>
      </w:pPr>
      <w:r w:rsidRPr="00E31C67">
        <w:rPr>
          <w:rFonts w:ascii="Times New Roman" w:hAnsi="Times New Roman" w:cs="Times New Roman"/>
          <w:sz w:val="28"/>
          <w:szCs w:val="24"/>
          <w:lang w:val="en-US"/>
        </w:rPr>
        <w:t>Submission Date</w:t>
      </w:r>
    </w:p>
    <w:p w14:paraId="5036A908" w14:textId="77777777" w:rsidR="00A00A7D" w:rsidRPr="00E31C67" w:rsidRDefault="00A00A7D">
      <w:pPr>
        <w:jc w:val="right"/>
        <w:rPr>
          <w:rFonts w:ascii="Times New Roman" w:hAnsi="Times New Roman" w:cs="Times New Roman"/>
          <w:b/>
          <w:sz w:val="28"/>
          <w:szCs w:val="24"/>
          <w:lang w:val="en-US"/>
        </w:rPr>
      </w:pPr>
    </w:p>
    <w:p w14:paraId="5BFF69CD" w14:textId="77777777" w:rsidR="00A00A7D" w:rsidRPr="00E31C67" w:rsidRDefault="00A00A7D">
      <w:pPr>
        <w:jc w:val="right"/>
        <w:rPr>
          <w:rFonts w:ascii="Times New Roman" w:hAnsi="Times New Roman" w:cs="Times New Roman"/>
          <w:b/>
          <w:sz w:val="28"/>
          <w:szCs w:val="24"/>
          <w:lang w:val="en-US"/>
        </w:rPr>
      </w:pPr>
    </w:p>
    <w:p w14:paraId="708ACBC4" w14:textId="77777777" w:rsidR="00A00A7D" w:rsidRPr="00E31C67" w:rsidRDefault="00A00A7D">
      <w:pPr>
        <w:jc w:val="right"/>
        <w:rPr>
          <w:rFonts w:ascii="Times New Roman" w:hAnsi="Times New Roman" w:cs="Times New Roman"/>
          <w:b/>
          <w:sz w:val="28"/>
          <w:szCs w:val="24"/>
          <w:lang w:val="en-US"/>
        </w:rPr>
      </w:pPr>
    </w:p>
    <w:p w14:paraId="17B8066E" w14:textId="77777777" w:rsidR="00A00A7D" w:rsidRPr="00E31C67" w:rsidRDefault="00A00A7D">
      <w:pPr>
        <w:jc w:val="right"/>
        <w:rPr>
          <w:rFonts w:ascii="Times New Roman" w:hAnsi="Times New Roman" w:cs="Times New Roman"/>
          <w:b/>
          <w:sz w:val="28"/>
          <w:szCs w:val="24"/>
          <w:lang w:val="en-US"/>
        </w:rPr>
      </w:pPr>
    </w:p>
    <w:p w14:paraId="09DB76EA" w14:textId="77777777" w:rsidR="00A00A7D" w:rsidRPr="00E31C67" w:rsidRDefault="00A00A7D">
      <w:pPr>
        <w:jc w:val="right"/>
        <w:rPr>
          <w:rFonts w:ascii="Times New Roman" w:hAnsi="Times New Roman" w:cs="Times New Roman"/>
          <w:b/>
          <w:sz w:val="28"/>
          <w:szCs w:val="24"/>
          <w:lang w:val="en-US"/>
        </w:rPr>
      </w:pPr>
    </w:p>
    <w:bookmarkStart w:id="0" w:name="_Toc97211887" w:displacedByCustomXml="next"/>
    <w:sdt>
      <w:sdtPr>
        <w:rPr>
          <w:rFonts w:ascii="Times New Roman" w:eastAsiaTheme="minorHAnsi" w:hAnsi="Times New Roman" w:cs="Times New Roman"/>
          <w:b w:val="0"/>
          <w:bCs w:val="0"/>
          <w:color w:val="auto"/>
          <w:sz w:val="22"/>
          <w:szCs w:val="22"/>
          <w:lang w:val="tr-TR" w:eastAsia="en-US"/>
        </w:rPr>
        <w:id w:val="-162318218"/>
        <w:docPartObj>
          <w:docPartGallery w:val="Table of Contents"/>
          <w:docPartUnique/>
        </w:docPartObj>
      </w:sdtPr>
      <w:sdtEndPr/>
      <w:sdtContent>
        <w:p w14:paraId="436DB763" w14:textId="77777777" w:rsidR="00A00A7D" w:rsidRPr="00E31C67" w:rsidRDefault="00093F9E">
          <w:pPr>
            <w:pStyle w:val="TOCHeading"/>
            <w:ind w:left="432"/>
            <w:rPr>
              <w:rFonts w:ascii="Times New Roman" w:hAnsi="Times New Roman" w:cs="Times New Roman"/>
              <w:color w:val="auto"/>
            </w:rPr>
          </w:pPr>
          <w:r w:rsidRPr="00E31C67">
            <w:rPr>
              <w:rFonts w:ascii="Times New Roman" w:hAnsi="Times New Roman" w:cs="Times New Roman"/>
              <w:color w:val="auto"/>
            </w:rPr>
            <w:t>Table of Contents</w:t>
          </w:r>
          <w:bookmarkEnd w:id="0"/>
        </w:p>
        <w:p w14:paraId="4CE9F016" w14:textId="77777777" w:rsidR="001D6B06" w:rsidRPr="00E31C67" w:rsidRDefault="00093F9E">
          <w:pPr>
            <w:pStyle w:val="TOC1"/>
            <w:tabs>
              <w:tab w:val="right" w:leader="dot" w:pos="9062"/>
            </w:tabs>
            <w:rPr>
              <w:rFonts w:ascii="Times New Roman" w:eastAsiaTheme="minorEastAsia" w:hAnsi="Times New Roman" w:cs="Times New Roman"/>
              <w:noProof/>
              <w:lang w:val="en-US"/>
            </w:rPr>
          </w:pPr>
          <w:r w:rsidRPr="00E31C67">
            <w:rPr>
              <w:rFonts w:ascii="Times New Roman" w:hAnsi="Times New Roman" w:cs="Times New Roman"/>
              <w:lang w:val="en-US"/>
            </w:rPr>
            <w:fldChar w:fldCharType="begin"/>
          </w:r>
          <w:r w:rsidRPr="00E31C67">
            <w:rPr>
              <w:rFonts w:ascii="Times New Roman" w:hAnsi="Times New Roman" w:cs="Times New Roman"/>
              <w:lang w:val="en-US" w:eastAsia="tr-TR"/>
            </w:rPr>
            <w:instrText>TOC \z \o "1-4" \u \h</w:instrText>
          </w:r>
          <w:r w:rsidRPr="00E31C67">
            <w:rPr>
              <w:rFonts w:ascii="Times New Roman" w:hAnsi="Times New Roman" w:cs="Times New Roman"/>
              <w:lang w:val="en-US" w:eastAsia="tr-TR"/>
            </w:rPr>
            <w:fldChar w:fldCharType="separate"/>
          </w:r>
          <w:hyperlink w:anchor="_Toc97211887" w:history="1">
            <w:r w:rsidR="001D6B06" w:rsidRPr="00E31C67">
              <w:rPr>
                <w:rStyle w:val="Hyperlink"/>
                <w:rFonts w:ascii="Times New Roman" w:hAnsi="Times New Roman" w:cs="Times New Roman"/>
                <w:noProof/>
                <w:color w:val="auto"/>
              </w:rPr>
              <w:t>Table of Contents</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_Toc97211887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2</w:t>
            </w:r>
            <w:r w:rsidR="001D6B06" w:rsidRPr="00E31C67">
              <w:rPr>
                <w:rFonts w:ascii="Times New Roman" w:hAnsi="Times New Roman" w:cs="Times New Roman"/>
                <w:noProof/>
                <w:webHidden/>
              </w:rPr>
              <w:fldChar w:fldCharType="end"/>
            </w:r>
          </w:hyperlink>
        </w:p>
        <w:p w14:paraId="45AC5DC6" w14:textId="77777777" w:rsidR="001D6B06" w:rsidRPr="00E31C67" w:rsidRDefault="009D3267">
          <w:pPr>
            <w:pStyle w:val="TOC1"/>
            <w:tabs>
              <w:tab w:val="left" w:pos="440"/>
              <w:tab w:val="right" w:leader="dot" w:pos="9062"/>
            </w:tabs>
            <w:rPr>
              <w:rFonts w:ascii="Times New Roman" w:eastAsiaTheme="minorEastAsia" w:hAnsi="Times New Roman" w:cs="Times New Roman"/>
              <w:noProof/>
              <w:lang w:val="en-US"/>
            </w:rPr>
          </w:pPr>
          <w:hyperlink w:anchor="_Toc97211888" w:history="1">
            <w:r w:rsidR="001D6B06" w:rsidRPr="00E31C67">
              <w:rPr>
                <w:rStyle w:val="Hyperlink"/>
                <w:rFonts w:ascii="Times New Roman" w:hAnsi="Times New Roman" w:cs="Times New Roman"/>
                <w:noProof/>
                <w:color w:val="auto"/>
                <w:lang w:val="en-US"/>
              </w:rPr>
              <w:t>1</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Introduction</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_Toc97211888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3</w:t>
            </w:r>
            <w:r w:rsidR="001D6B06" w:rsidRPr="00E31C67">
              <w:rPr>
                <w:rFonts w:ascii="Times New Roman" w:hAnsi="Times New Roman" w:cs="Times New Roman"/>
                <w:noProof/>
                <w:webHidden/>
              </w:rPr>
              <w:fldChar w:fldCharType="end"/>
            </w:r>
          </w:hyperlink>
        </w:p>
        <w:p w14:paraId="00965059" w14:textId="77777777" w:rsidR="001D6B06" w:rsidRPr="00E31C67" w:rsidRDefault="009D3267">
          <w:pPr>
            <w:pStyle w:val="TOC2"/>
            <w:tabs>
              <w:tab w:val="left" w:pos="880"/>
              <w:tab w:val="right" w:leader="dot" w:pos="9062"/>
            </w:tabs>
            <w:rPr>
              <w:rFonts w:ascii="Times New Roman" w:eastAsiaTheme="minorEastAsia" w:hAnsi="Times New Roman" w:cs="Times New Roman"/>
              <w:noProof/>
              <w:lang w:val="en-US"/>
            </w:rPr>
          </w:pPr>
          <w:hyperlink w:anchor="_Toc97211889" w:history="1">
            <w:r w:rsidR="001D6B06" w:rsidRPr="00E31C67">
              <w:rPr>
                <w:rStyle w:val="Hyperlink"/>
                <w:rFonts w:ascii="Times New Roman" w:hAnsi="Times New Roman" w:cs="Times New Roman"/>
                <w:noProof/>
                <w:color w:val="auto"/>
                <w:lang w:val="en-US"/>
              </w:rPr>
              <w:t>1.1</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Overall Goal</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_Toc97211889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3</w:t>
            </w:r>
            <w:r w:rsidR="001D6B06" w:rsidRPr="00E31C67">
              <w:rPr>
                <w:rFonts w:ascii="Times New Roman" w:hAnsi="Times New Roman" w:cs="Times New Roman"/>
                <w:noProof/>
                <w:webHidden/>
              </w:rPr>
              <w:fldChar w:fldCharType="end"/>
            </w:r>
          </w:hyperlink>
        </w:p>
        <w:p w14:paraId="21950A86" w14:textId="77777777" w:rsidR="001D6B06" w:rsidRPr="00E31C67" w:rsidRDefault="009D3267">
          <w:pPr>
            <w:pStyle w:val="TOC2"/>
            <w:tabs>
              <w:tab w:val="left" w:pos="880"/>
              <w:tab w:val="right" w:leader="dot" w:pos="9062"/>
            </w:tabs>
            <w:rPr>
              <w:rFonts w:ascii="Times New Roman" w:eastAsiaTheme="minorEastAsia" w:hAnsi="Times New Roman" w:cs="Times New Roman"/>
              <w:noProof/>
              <w:lang w:val="en-US"/>
            </w:rPr>
          </w:pPr>
          <w:hyperlink w:anchor="_Toc97211890" w:history="1">
            <w:r w:rsidR="001D6B06" w:rsidRPr="00E31C67">
              <w:rPr>
                <w:rStyle w:val="Hyperlink"/>
                <w:rFonts w:ascii="Times New Roman" w:hAnsi="Times New Roman" w:cs="Times New Roman"/>
                <w:noProof/>
                <w:color w:val="auto"/>
                <w:lang w:val="en-US"/>
              </w:rPr>
              <w:t>1.2</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Expected Learning Outcomes (LOs)</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_Toc97211890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3</w:t>
            </w:r>
            <w:r w:rsidR="001D6B06" w:rsidRPr="00E31C67">
              <w:rPr>
                <w:rFonts w:ascii="Times New Roman" w:hAnsi="Times New Roman" w:cs="Times New Roman"/>
                <w:noProof/>
                <w:webHidden/>
              </w:rPr>
              <w:fldChar w:fldCharType="end"/>
            </w:r>
          </w:hyperlink>
        </w:p>
        <w:p w14:paraId="6DC18641" w14:textId="77777777" w:rsidR="001D6B06" w:rsidRPr="00E31C67" w:rsidRDefault="009D3267">
          <w:pPr>
            <w:pStyle w:val="TOC1"/>
            <w:tabs>
              <w:tab w:val="left" w:pos="440"/>
              <w:tab w:val="right" w:leader="dot" w:pos="9062"/>
            </w:tabs>
            <w:rPr>
              <w:rFonts w:ascii="Times New Roman" w:eastAsiaTheme="minorEastAsia" w:hAnsi="Times New Roman" w:cs="Times New Roman"/>
              <w:noProof/>
              <w:lang w:val="en-US"/>
            </w:rPr>
          </w:pPr>
          <w:hyperlink w:anchor="_Toc97211891" w:history="1">
            <w:r w:rsidR="001D6B06" w:rsidRPr="00E31C67">
              <w:rPr>
                <w:rStyle w:val="Hyperlink"/>
                <w:rFonts w:ascii="Times New Roman" w:hAnsi="Times New Roman" w:cs="Times New Roman"/>
                <w:noProof/>
                <w:color w:val="auto"/>
                <w:lang w:val="en-US"/>
              </w:rPr>
              <w:t>2</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The Company Information</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_Toc97211891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3</w:t>
            </w:r>
            <w:r w:rsidR="001D6B06" w:rsidRPr="00E31C67">
              <w:rPr>
                <w:rFonts w:ascii="Times New Roman" w:hAnsi="Times New Roman" w:cs="Times New Roman"/>
                <w:noProof/>
                <w:webHidden/>
              </w:rPr>
              <w:fldChar w:fldCharType="end"/>
            </w:r>
          </w:hyperlink>
        </w:p>
        <w:p w14:paraId="34484D35" w14:textId="77777777" w:rsidR="001D6B06" w:rsidRPr="00E31C67" w:rsidRDefault="009D3267">
          <w:pPr>
            <w:pStyle w:val="TOC2"/>
            <w:tabs>
              <w:tab w:val="left" w:pos="880"/>
              <w:tab w:val="right" w:leader="dot" w:pos="9062"/>
            </w:tabs>
            <w:rPr>
              <w:rFonts w:ascii="Times New Roman" w:eastAsiaTheme="minorEastAsia" w:hAnsi="Times New Roman" w:cs="Times New Roman"/>
              <w:noProof/>
              <w:lang w:val="en-US"/>
            </w:rPr>
          </w:pPr>
          <w:hyperlink w:anchor="_Toc97211892" w:history="1">
            <w:r w:rsidR="001D6B06" w:rsidRPr="00E31C67">
              <w:rPr>
                <w:rStyle w:val="Hyperlink"/>
                <w:rFonts w:ascii="Times New Roman" w:hAnsi="Times New Roman" w:cs="Times New Roman"/>
                <w:noProof/>
                <w:color w:val="auto"/>
                <w:lang w:val="en-US"/>
              </w:rPr>
              <w:t>2.1</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General</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_Toc97211892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4</w:t>
            </w:r>
            <w:r w:rsidR="001D6B06" w:rsidRPr="00E31C67">
              <w:rPr>
                <w:rFonts w:ascii="Times New Roman" w:hAnsi="Times New Roman" w:cs="Times New Roman"/>
                <w:noProof/>
                <w:webHidden/>
              </w:rPr>
              <w:fldChar w:fldCharType="end"/>
            </w:r>
          </w:hyperlink>
        </w:p>
        <w:p w14:paraId="54C6C78A" w14:textId="77777777" w:rsidR="001D6B06" w:rsidRPr="00E31C67" w:rsidRDefault="009D3267">
          <w:pPr>
            <w:pStyle w:val="TOC3"/>
            <w:tabs>
              <w:tab w:val="left" w:pos="1320"/>
              <w:tab w:val="right" w:leader="dot" w:pos="9062"/>
            </w:tabs>
            <w:rPr>
              <w:rFonts w:ascii="Times New Roman" w:eastAsiaTheme="minorEastAsia" w:hAnsi="Times New Roman" w:cs="Times New Roman"/>
              <w:noProof/>
              <w:lang w:val="en-US"/>
            </w:rPr>
          </w:pPr>
          <w:hyperlink w:anchor="_Toc97211893" w:history="1">
            <w:r w:rsidR="001D6B06" w:rsidRPr="00E31C67">
              <w:rPr>
                <w:rStyle w:val="Hyperlink"/>
                <w:rFonts w:ascii="Times New Roman" w:hAnsi="Times New Roman" w:cs="Times New Roman"/>
                <w:noProof/>
                <w:color w:val="auto"/>
                <w:lang w:val="en-US"/>
              </w:rPr>
              <w:t>2.1.1</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Historical background</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_Toc97211893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4</w:t>
            </w:r>
            <w:r w:rsidR="001D6B06" w:rsidRPr="00E31C67">
              <w:rPr>
                <w:rFonts w:ascii="Times New Roman" w:hAnsi="Times New Roman" w:cs="Times New Roman"/>
                <w:noProof/>
                <w:webHidden/>
              </w:rPr>
              <w:fldChar w:fldCharType="end"/>
            </w:r>
          </w:hyperlink>
        </w:p>
        <w:p w14:paraId="68E1D870" w14:textId="77777777" w:rsidR="001D6B06" w:rsidRPr="00E31C67" w:rsidRDefault="009D3267">
          <w:pPr>
            <w:pStyle w:val="TOC3"/>
            <w:tabs>
              <w:tab w:val="left" w:pos="1320"/>
              <w:tab w:val="right" w:leader="dot" w:pos="9062"/>
            </w:tabs>
            <w:rPr>
              <w:rFonts w:ascii="Times New Roman" w:eastAsiaTheme="minorEastAsia" w:hAnsi="Times New Roman" w:cs="Times New Roman"/>
              <w:noProof/>
              <w:lang w:val="en-US"/>
            </w:rPr>
          </w:pPr>
          <w:hyperlink w:anchor="_Toc97211894" w:history="1">
            <w:r w:rsidR="001D6B06" w:rsidRPr="00E31C67">
              <w:rPr>
                <w:rStyle w:val="Hyperlink"/>
                <w:rFonts w:ascii="Times New Roman" w:hAnsi="Times New Roman" w:cs="Times New Roman"/>
                <w:noProof/>
                <w:color w:val="auto"/>
                <w:lang w:val="en-US"/>
              </w:rPr>
              <w:t>2.1.2</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Engineering Units</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_Toc97211894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4</w:t>
            </w:r>
            <w:r w:rsidR="001D6B06" w:rsidRPr="00E31C67">
              <w:rPr>
                <w:rFonts w:ascii="Times New Roman" w:hAnsi="Times New Roman" w:cs="Times New Roman"/>
                <w:noProof/>
                <w:webHidden/>
              </w:rPr>
              <w:fldChar w:fldCharType="end"/>
            </w:r>
          </w:hyperlink>
        </w:p>
        <w:p w14:paraId="3B3942B0" w14:textId="77777777" w:rsidR="001D6B06" w:rsidRPr="00E31C67" w:rsidRDefault="009D3267">
          <w:pPr>
            <w:pStyle w:val="TOC2"/>
            <w:tabs>
              <w:tab w:val="left" w:pos="880"/>
              <w:tab w:val="right" w:leader="dot" w:pos="9062"/>
            </w:tabs>
            <w:rPr>
              <w:rFonts w:ascii="Times New Roman" w:eastAsiaTheme="minorEastAsia" w:hAnsi="Times New Roman" w:cs="Times New Roman"/>
              <w:noProof/>
              <w:lang w:val="en-US"/>
            </w:rPr>
          </w:pPr>
          <w:hyperlink w:anchor="_Toc97211895" w:history="1">
            <w:r w:rsidR="001D6B06" w:rsidRPr="00E31C67">
              <w:rPr>
                <w:rStyle w:val="Hyperlink"/>
                <w:rFonts w:ascii="Times New Roman" w:hAnsi="Times New Roman" w:cs="Times New Roman"/>
                <w:noProof/>
                <w:color w:val="auto"/>
                <w:lang w:val="en-US"/>
              </w:rPr>
              <w:t>2.2</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Products and Services</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_Toc97211895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4</w:t>
            </w:r>
            <w:r w:rsidR="001D6B06" w:rsidRPr="00E31C67">
              <w:rPr>
                <w:rFonts w:ascii="Times New Roman" w:hAnsi="Times New Roman" w:cs="Times New Roman"/>
                <w:noProof/>
                <w:webHidden/>
              </w:rPr>
              <w:fldChar w:fldCharType="end"/>
            </w:r>
          </w:hyperlink>
        </w:p>
        <w:p w14:paraId="1EC03966" w14:textId="77777777" w:rsidR="001D6B06" w:rsidRPr="00E31C67" w:rsidRDefault="009D3267">
          <w:pPr>
            <w:pStyle w:val="TOC2"/>
            <w:tabs>
              <w:tab w:val="left" w:pos="880"/>
              <w:tab w:val="right" w:leader="dot" w:pos="9062"/>
            </w:tabs>
            <w:rPr>
              <w:rFonts w:ascii="Times New Roman" w:eastAsiaTheme="minorEastAsia" w:hAnsi="Times New Roman" w:cs="Times New Roman"/>
              <w:noProof/>
              <w:lang w:val="en-US"/>
            </w:rPr>
          </w:pPr>
          <w:hyperlink w:anchor="_Toc97211896" w:history="1">
            <w:r w:rsidR="001D6B06" w:rsidRPr="00E31C67">
              <w:rPr>
                <w:rStyle w:val="Hyperlink"/>
                <w:rFonts w:ascii="Times New Roman" w:hAnsi="Times New Roman" w:cs="Times New Roman"/>
                <w:noProof/>
                <w:color w:val="auto"/>
                <w:lang w:val="en-US"/>
              </w:rPr>
              <w:t>2.3</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Work Environment</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_Toc97211896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4</w:t>
            </w:r>
            <w:r w:rsidR="001D6B06" w:rsidRPr="00E31C67">
              <w:rPr>
                <w:rFonts w:ascii="Times New Roman" w:hAnsi="Times New Roman" w:cs="Times New Roman"/>
                <w:noProof/>
                <w:webHidden/>
              </w:rPr>
              <w:fldChar w:fldCharType="end"/>
            </w:r>
          </w:hyperlink>
        </w:p>
        <w:p w14:paraId="4F66C144" w14:textId="77777777" w:rsidR="001D6B06" w:rsidRPr="00E31C67" w:rsidRDefault="009D3267">
          <w:pPr>
            <w:pStyle w:val="TOC1"/>
            <w:tabs>
              <w:tab w:val="left" w:pos="440"/>
              <w:tab w:val="right" w:leader="dot" w:pos="9062"/>
            </w:tabs>
            <w:rPr>
              <w:rFonts w:ascii="Times New Roman" w:eastAsiaTheme="minorEastAsia" w:hAnsi="Times New Roman" w:cs="Times New Roman"/>
              <w:noProof/>
              <w:lang w:val="en-US"/>
            </w:rPr>
          </w:pPr>
          <w:hyperlink w:anchor="_Toc97211897" w:history="1">
            <w:r w:rsidR="001D6B06" w:rsidRPr="00E31C67">
              <w:rPr>
                <w:rStyle w:val="Hyperlink"/>
                <w:rFonts w:ascii="Times New Roman" w:hAnsi="Times New Roman" w:cs="Times New Roman"/>
                <w:noProof/>
                <w:color w:val="auto"/>
                <w:lang w:val="en-US"/>
              </w:rPr>
              <w:t>3</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Assigned Tasks and Projects</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_Toc97211897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4</w:t>
            </w:r>
            <w:r w:rsidR="001D6B06" w:rsidRPr="00E31C67">
              <w:rPr>
                <w:rFonts w:ascii="Times New Roman" w:hAnsi="Times New Roman" w:cs="Times New Roman"/>
                <w:noProof/>
                <w:webHidden/>
              </w:rPr>
              <w:fldChar w:fldCharType="end"/>
            </w:r>
          </w:hyperlink>
        </w:p>
        <w:p w14:paraId="341124EC" w14:textId="77777777" w:rsidR="001D6B06" w:rsidRPr="00E31C67" w:rsidRDefault="009D3267">
          <w:pPr>
            <w:pStyle w:val="TOC2"/>
            <w:tabs>
              <w:tab w:val="left" w:pos="880"/>
              <w:tab w:val="right" w:leader="dot" w:pos="9062"/>
            </w:tabs>
            <w:rPr>
              <w:rFonts w:ascii="Times New Roman" w:eastAsiaTheme="minorEastAsia" w:hAnsi="Times New Roman" w:cs="Times New Roman"/>
              <w:noProof/>
              <w:lang w:val="en-US"/>
            </w:rPr>
          </w:pPr>
          <w:hyperlink w:anchor="_Toc97211898" w:history="1">
            <w:r w:rsidR="001D6B06" w:rsidRPr="00E31C67">
              <w:rPr>
                <w:rStyle w:val="Hyperlink"/>
                <w:rFonts w:ascii="Times New Roman" w:hAnsi="Times New Roman" w:cs="Times New Roman"/>
                <w:noProof/>
                <w:color w:val="auto"/>
                <w:lang w:val="en-US"/>
              </w:rPr>
              <w:t>3.1</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Problem Definition</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_Toc97211898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4</w:t>
            </w:r>
            <w:r w:rsidR="001D6B06" w:rsidRPr="00E31C67">
              <w:rPr>
                <w:rFonts w:ascii="Times New Roman" w:hAnsi="Times New Roman" w:cs="Times New Roman"/>
                <w:noProof/>
                <w:webHidden/>
              </w:rPr>
              <w:fldChar w:fldCharType="end"/>
            </w:r>
          </w:hyperlink>
        </w:p>
        <w:p w14:paraId="10C235B3" w14:textId="77777777" w:rsidR="001D6B06" w:rsidRPr="00E31C67" w:rsidRDefault="009D3267">
          <w:pPr>
            <w:pStyle w:val="TOC2"/>
            <w:tabs>
              <w:tab w:val="left" w:pos="880"/>
              <w:tab w:val="right" w:leader="dot" w:pos="9062"/>
            </w:tabs>
            <w:rPr>
              <w:rFonts w:ascii="Times New Roman" w:eastAsiaTheme="minorEastAsia" w:hAnsi="Times New Roman" w:cs="Times New Roman"/>
              <w:noProof/>
              <w:lang w:val="en-US"/>
            </w:rPr>
          </w:pPr>
          <w:hyperlink w:anchor="_Toc97211899" w:history="1">
            <w:r w:rsidR="001D6B06" w:rsidRPr="00E31C67">
              <w:rPr>
                <w:rStyle w:val="Hyperlink"/>
                <w:rFonts w:ascii="Times New Roman" w:hAnsi="Times New Roman" w:cs="Times New Roman"/>
                <w:noProof/>
                <w:color w:val="auto"/>
                <w:lang w:val="en-US"/>
              </w:rPr>
              <w:t>3.2</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Knowledge Integration</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_Toc97211899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5</w:t>
            </w:r>
            <w:r w:rsidR="001D6B06" w:rsidRPr="00E31C67">
              <w:rPr>
                <w:rFonts w:ascii="Times New Roman" w:hAnsi="Times New Roman" w:cs="Times New Roman"/>
                <w:noProof/>
                <w:webHidden/>
              </w:rPr>
              <w:fldChar w:fldCharType="end"/>
            </w:r>
          </w:hyperlink>
        </w:p>
        <w:p w14:paraId="0592BDD7" w14:textId="77777777" w:rsidR="001D6B06" w:rsidRPr="00E31C67" w:rsidRDefault="009D3267">
          <w:pPr>
            <w:pStyle w:val="TOC3"/>
            <w:tabs>
              <w:tab w:val="left" w:pos="1320"/>
              <w:tab w:val="right" w:leader="dot" w:pos="9062"/>
            </w:tabs>
            <w:rPr>
              <w:rFonts w:ascii="Times New Roman" w:eastAsiaTheme="minorEastAsia" w:hAnsi="Times New Roman" w:cs="Times New Roman"/>
              <w:noProof/>
              <w:lang w:val="en-US"/>
            </w:rPr>
          </w:pPr>
          <w:hyperlink w:anchor="_Toc97211900" w:history="1">
            <w:r w:rsidR="001D6B06" w:rsidRPr="00E31C67">
              <w:rPr>
                <w:rStyle w:val="Hyperlink"/>
                <w:rFonts w:ascii="Times New Roman" w:hAnsi="Times New Roman" w:cs="Times New Roman"/>
                <w:noProof/>
                <w:color w:val="auto"/>
                <w:lang w:val="en-US"/>
              </w:rPr>
              <w:t>3.2.1</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Knowledge Integration with Course Work</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_Toc97211900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5</w:t>
            </w:r>
            <w:r w:rsidR="001D6B06" w:rsidRPr="00E31C67">
              <w:rPr>
                <w:rFonts w:ascii="Times New Roman" w:hAnsi="Times New Roman" w:cs="Times New Roman"/>
                <w:noProof/>
                <w:webHidden/>
              </w:rPr>
              <w:fldChar w:fldCharType="end"/>
            </w:r>
          </w:hyperlink>
        </w:p>
        <w:p w14:paraId="6989A237" w14:textId="77777777" w:rsidR="001D6B06" w:rsidRPr="00E31C67" w:rsidRDefault="009D3267">
          <w:pPr>
            <w:pStyle w:val="TOC3"/>
            <w:tabs>
              <w:tab w:val="left" w:pos="1320"/>
              <w:tab w:val="right" w:leader="dot" w:pos="9062"/>
            </w:tabs>
            <w:rPr>
              <w:rFonts w:ascii="Times New Roman" w:eastAsiaTheme="minorEastAsia" w:hAnsi="Times New Roman" w:cs="Times New Roman"/>
              <w:noProof/>
              <w:lang w:val="en-US"/>
            </w:rPr>
          </w:pPr>
          <w:hyperlink w:anchor="_Toc97211901" w:history="1">
            <w:r w:rsidR="001D6B06" w:rsidRPr="00E31C67">
              <w:rPr>
                <w:rStyle w:val="Hyperlink"/>
                <w:rFonts w:ascii="Times New Roman" w:hAnsi="Times New Roman" w:cs="Times New Roman"/>
                <w:noProof/>
                <w:color w:val="auto"/>
                <w:lang w:val="en-US"/>
              </w:rPr>
              <w:t>3.2.2</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Learned Tools and Technologies</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_Toc97211901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5</w:t>
            </w:r>
            <w:r w:rsidR="001D6B06" w:rsidRPr="00E31C67">
              <w:rPr>
                <w:rFonts w:ascii="Times New Roman" w:hAnsi="Times New Roman" w:cs="Times New Roman"/>
                <w:noProof/>
                <w:webHidden/>
              </w:rPr>
              <w:fldChar w:fldCharType="end"/>
            </w:r>
          </w:hyperlink>
        </w:p>
        <w:p w14:paraId="60211243" w14:textId="77777777" w:rsidR="001D6B06" w:rsidRPr="00E31C67" w:rsidRDefault="009D3267">
          <w:pPr>
            <w:pStyle w:val="TOC3"/>
            <w:tabs>
              <w:tab w:val="left" w:pos="1320"/>
              <w:tab w:val="right" w:leader="dot" w:pos="9062"/>
            </w:tabs>
            <w:rPr>
              <w:rFonts w:ascii="Times New Roman" w:eastAsiaTheme="minorEastAsia" w:hAnsi="Times New Roman" w:cs="Times New Roman"/>
              <w:noProof/>
              <w:lang w:val="en-US"/>
            </w:rPr>
          </w:pPr>
          <w:hyperlink w:anchor="_Toc97211902" w:history="1">
            <w:r w:rsidR="001D6B06" w:rsidRPr="00E31C67">
              <w:rPr>
                <w:rStyle w:val="Hyperlink"/>
                <w:rFonts w:ascii="Times New Roman" w:hAnsi="Times New Roman" w:cs="Times New Roman"/>
                <w:noProof/>
                <w:color w:val="auto"/>
                <w:lang w:val="en-US"/>
              </w:rPr>
              <w:t>3.2.3</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Self-Learning</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_Toc97211902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5</w:t>
            </w:r>
            <w:r w:rsidR="001D6B06" w:rsidRPr="00E31C67">
              <w:rPr>
                <w:rFonts w:ascii="Times New Roman" w:hAnsi="Times New Roman" w:cs="Times New Roman"/>
                <w:noProof/>
                <w:webHidden/>
              </w:rPr>
              <w:fldChar w:fldCharType="end"/>
            </w:r>
          </w:hyperlink>
        </w:p>
        <w:p w14:paraId="6FC67EF6" w14:textId="77777777" w:rsidR="001D6B06" w:rsidRPr="00E31C67" w:rsidRDefault="009D3267">
          <w:pPr>
            <w:pStyle w:val="TOC2"/>
            <w:tabs>
              <w:tab w:val="left" w:pos="880"/>
              <w:tab w:val="right" w:leader="dot" w:pos="9062"/>
            </w:tabs>
            <w:rPr>
              <w:rFonts w:ascii="Times New Roman" w:eastAsiaTheme="minorEastAsia" w:hAnsi="Times New Roman" w:cs="Times New Roman"/>
              <w:noProof/>
              <w:lang w:val="en-US"/>
            </w:rPr>
          </w:pPr>
          <w:hyperlink w:anchor="_Toc97211903" w:history="1">
            <w:r w:rsidR="001D6B06" w:rsidRPr="00E31C67">
              <w:rPr>
                <w:rStyle w:val="Hyperlink"/>
                <w:rFonts w:ascii="Times New Roman" w:hAnsi="Times New Roman" w:cs="Times New Roman"/>
                <w:noProof/>
                <w:color w:val="auto"/>
                <w:lang w:val="en-US"/>
              </w:rPr>
              <w:t>3.3</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Work Plan and Timeline</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_Toc97211903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5</w:t>
            </w:r>
            <w:r w:rsidR="001D6B06" w:rsidRPr="00E31C67">
              <w:rPr>
                <w:rFonts w:ascii="Times New Roman" w:hAnsi="Times New Roman" w:cs="Times New Roman"/>
                <w:noProof/>
                <w:webHidden/>
              </w:rPr>
              <w:fldChar w:fldCharType="end"/>
            </w:r>
          </w:hyperlink>
        </w:p>
        <w:p w14:paraId="2D018F6A" w14:textId="77777777" w:rsidR="001D6B06" w:rsidRPr="00E31C67" w:rsidRDefault="009D3267">
          <w:pPr>
            <w:pStyle w:val="TOC2"/>
            <w:tabs>
              <w:tab w:val="left" w:pos="880"/>
              <w:tab w:val="right" w:leader="dot" w:pos="9062"/>
            </w:tabs>
            <w:rPr>
              <w:rFonts w:ascii="Times New Roman" w:eastAsiaTheme="minorEastAsia" w:hAnsi="Times New Roman" w:cs="Times New Roman"/>
              <w:noProof/>
              <w:lang w:val="en-US"/>
            </w:rPr>
          </w:pPr>
          <w:hyperlink w:anchor="_Toc97211904" w:history="1">
            <w:r w:rsidR="001D6B06" w:rsidRPr="00E31C67">
              <w:rPr>
                <w:rStyle w:val="Hyperlink"/>
                <w:rFonts w:ascii="Times New Roman" w:hAnsi="Times New Roman" w:cs="Times New Roman"/>
                <w:noProof/>
                <w:color w:val="auto"/>
                <w:lang w:val="en-US"/>
              </w:rPr>
              <w:t>3.4</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Implementation</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_Toc97211904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5</w:t>
            </w:r>
            <w:r w:rsidR="001D6B06" w:rsidRPr="00E31C67">
              <w:rPr>
                <w:rFonts w:ascii="Times New Roman" w:hAnsi="Times New Roman" w:cs="Times New Roman"/>
                <w:noProof/>
                <w:webHidden/>
              </w:rPr>
              <w:fldChar w:fldCharType="end"/>
            </w:r>
          </w:hyperlink>
        </w:p>
        <w:p w14:paraId="2FE7ACA7" w14:textId="77777777" w:rsidR="001D6B06" w:rsidRPr="00E31C67" w:rsidRDefault="009D3267">
          <w:pPr>
            <w:pStyle w:val="TOC3"/>
            <w:tabs>
              <w:tab w:val="left" w:pos="1320"/>
              <w:tab w:val="right" w:leader="dot" w:pos="9062"/>
            </w:tabs>
            <w:rPr>
              <w:rFonts w:ascii="Times New Roman" w:eastAsiaTheme="minorEastAsia" w:hAnsi="Times New Roman" w:cs="Times New Roman"/>
              <w:noProof/>
              <w:lang w:val="en-US"/>
            </w:rPr>
          </w:pPr>
          <w:hyperlink w:anchor="_Toc97211905" w:history="1">
            <w:r w:rsidR="001D6B06" w:rsidRPr="00E31C67">
              <w:rPr>
                <w:rStyle w:val="Hyperlink"/>
                <w:rFonts w:ascii="Times New Roman" w:hAnsi="Times New Roman" w:cs="Times New Roman"/>
                <w:noProof/>
                <w:color w:val="auto"/>
                <w:lang w:val="en-US"/>
              </w:rPr>
              <w:t>3.4.1</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Literature review and Data Collection</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_Toc97211905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5</w:t>
            </w:r>
            <w:r w:rsidR="001D6B06" w:rsidRPr="00E31C67">
              <w:rPr>
                <w:rFonts w:ascii="Times New Roman" w:hAnsi="Times New Roman" w:cs="Times New Roman"/>
                <w:noProof/>
                <w:webHidden/>
              </w:rPr>
              <w:fldChar w:fldCharType="end"/>
            </w:r>
          </w:hyperlink>
        </w:p>
        <w:p w14:paraId="65D73FA8" w14:textId="77777777" w:rsidR="001D6B06" w:rsidRPr="00E31C67" w:rsidRDefault="009D3267">
          <w:pPr>
            <w:pStyle w:val="TOC3"/>
            <w:tabs>
              <w:tab w:val="left" w:pos="1320"/>
              <w:tab w:val="right" w:leader="dot" w:pos="9062"/>
            </w:tabs>
            <w:rPr>
              <w:rFonts w:ascii="Times New Roman" w:eastAsiaTheme="minorEastAsia" w:hAnsi="Times New Roman" w:cs="Times New Roman"/>
              <w:noProof/>
              <w:lang w:val="en-US"/>
            </w:rPr>
          </w:pPr>
          <w:hyperlink w:anchor="_Toc97211906" w:history="1">
            <w:r w:rsidR="001D6B06" w:rsidRPr="00E31C67">
              <w:rPr>
                <w:rStyle w:val="Hyperlink"/>
                <w:rFonts w:ascii="Times New Roman" w:hAnsi="Times New Roman" w:cs="Times New Roman"/>
                <w:noProof/>
                <w:color w:val="auto"/>
                <w:lang w:val="en-US"/>
              </w:rPr>
              <w:t>3.4.2</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Implementation</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_Toc97211906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5</w:t>
            </w:r>
            <w:r w:rsidR="001D6B06" w:rsidRPr="00E31C67">
              <w:rPr>
                <w:rFonts w:ascii="Times New Roman" w:hAnsi="Times New Roman" w:cs="Times New Roman"/>
                <w:noProof/>
                <w:webHidden/>
              </w:rPr>
              <w:fldChar w:fldCharType="end"/>
            </w:r>
          </w:hyperlink>
        </w:p>
        <w:p w14:paraId="0DB20AB1" w14:textId="77777777" w:rsidR="001D6B06" w:rsidRPr="00E31C67" w:rsidRDefault="009D3267">
          <w:pPr>
            <w:pStyle w:val="TOC2"/>
            <w:tabs>
              <w:tab w:val="left" w:pos="880"/>
              <w:tab w:val="right" w:leader="dot" w:pos="9062"/>
            </w:tabs>
            <w:rPr>
              <w:rFonts w:ascii="Times New Roman" w:eastAsiaTheme="minorEastAsia" w:hAnsi="Times New Roman" w:cs="Times New Roman"/>
              <w:noProof/>
              <w:lang w:val="en-US"/>
            </w:rPr>
          </w:pPr>
          <w:hyperlink w:anchor="_Toc97211907" w:history="1">
            <w:r w:rsidR="001D6B06" w:rsidRPr="00E31C67">
              <w:rPr>
                <w:rStyle w:val="Hyperlink"/>
                <w:rFonts w:ascii="Times New Roman" w:hAnsi="Times New Roman" w:cs="Times New Roman"/>
                <w:noProof/>
                <w:color w:val="auto"/>
                <w:lang w:val="en-US"/>
              </w:rPr>
              <w:t>3.5</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Evaluation &amp; Impact Analysis</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_Toc97211907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5</w:t>
            </w:r>
            <w:r w:rsidR="001D6B06" w:rsidRPr="00E31C67">
              <w:rPr>
                <w:rFonts w:ascii="Times New Roman" w:hAnsi="Times New Roman" w:cs="Times New Roman"/>
                <w:noProof/>
                <w:webHidden/>
              </w:rPr>
              <w:fldChar w:fldCharType="end"/>
            </w:r>
          </w:hyperlink>
        </w:p>
        <w:p w14:paraId="0250E90B" w14:textId="77777777" w:rsidR="001D6B06" w:rsidRPr="00E31C67" w:rsidRDefault="009D3267">
          <w:pPr>
            <w:pStyle w:val="TOC1"/>
            <w:tabs>
              <w:tab w:val="left" w:pos="440"/>
              <w:tab w:val="right" w:leader="dot" w:pos="9062"/>
            </w:tabs>
            <w:rPr>
              <w:rFonts w:ascii="Times New Roman" w:eastAsiaTheme="minorEastAsia" w:hAnsi="Times New Roman" w:cs="Times New Roman"/>
              <w:noProof/>
              <w:lang w:val="en-US"/>
            </w:rPr>
          </w:pPr>
          <w:hyperlink w:anchor="_Toc97211908" w:history="1">
            <w:r w:rsidR="001D6B06" w:rsidRPr="00E31C67">
              <w:rPr>
                <w:rStyle w:val="Hyperlink"/>
                <w:rFonts w:ascii="Times New Roman" w:hAnsi="Times New Roman" w:cs="Times New Roman"/>
                <w:noProof/>
                <w:color w:val="auto"/>
                <w:lang w:val="en-US"/>
              </w:rPr>
              <w:t>4</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Conclusions &amp; Recommendations</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_Toc97211908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5</w:t>
            </w:r>
            <w:r w:rsidR="001D6B06" w:rsidRPr="00E31C67">
              <w:rPr>
                <w:rFonts w:ascii="Times New Roman" w:hAnsi="Times New Roman" w:cs="Times New Roman"/>
                <w:noProof/>
                <w:webHidden/>
              </w:rPr>
              <w:fldChar w:fldCharType="end"/>
            </w:r>
          </w:hyperlink>
        </w:p>
        <w:p w14:paraId="7508FC12" w14:textId="77777777" w:rsidR="001D6B06" w:rsidRPr="00E31C67" w:rsidRDefault="009D3267">
          <w:pPr>
            <w:pStyle w:val="TOC1"/>
            <w:tabs>
              <w:tab w:val="left" w:pos="440"/>
              <w:tab w:val="right" w:leader="dot" w:pos="9062"/>
            </w:tabs>
            <w:rPr>
              <w:rFonts w:ascii="Times New Roman" w:eastAsiaTheme="minorEastAsia" w:hAnsi="Times New Roman" w:cs="Times New Roman"/>
              <w:noProof/>
              <w:lang w:val="en-US"/>
            </w:rPr>
          </w:pPr>
          <w:hyperlink w:anchor="_Toc97211909" w:history="1">
            <w:r w:rsidR="001D6B06" w:rsidRPr="00E31C67">
              <w:rPr>
                <w:rStyle w:val="Hyperlink"/>
                <w:rFonts w:ascii="Times New Roman" w:hAnsi="Times New Roman" w:cs="Times New Roman"/>
                <w:noProof/>
                <w:color w:val="auto"/>
                <w:lang w:val="en-US"/>
              </w:rPr>
              <w:t>5</w:t>
            </w:r>
            <w:r w:rsidR="001D6B06" w:rsidRPr="00E31C67">
              <w:rPr>
                <w:rFonts w:ascii="Times New Roman" w:eastAsiaTheme="minorEastAsia" w:hAnsi="Times New Roman" w:cs="Times New Roman"/>
                <w:noProof/>
                <w:lang w:val="en-US"/>
              </w:rPr>
              <w:tab/>
            </w:r>
            <w:r w:rsidR="001D6B06" w:rsidRPr="00E31C67">
              <w:rPr>
                <w:rStyle w:val="Hyperlink"/>
                <w:rFonts w:ascii="Times New Roman" w:hAnsi="Times New Roman" w:cs="Times New Roman"/>
                <w:noProof/>
                <w:color w:val="auto"/>
                <w:lang w:val="en-US"/>
              </w:rPr>
              <w:t>References</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_Toc97211909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6</w:t>
            </w:r>
            <w:r w:rsidR="001D6B06" w:rsidRPr="00E31C67">
              <w:rPr>
                <w:rFonts w:ascii="Times New Roman" w:hAnsi="Times New Roman" w:cs="Times New Roman"/>
                <w:noProof/>
                <w:webHidden/>
              </w:rPr>
              <w:fldChar w:fldCharType="end"/>
            </w:r>
          </w:hyperlink>
        </w:p>
        <w:p w14:paraId="3D3F30B3" w14:textId="77777777" w:rsidR="00A00A7D" w:rsidRPr="00E31C67" w:rsidRDefault="00093F9E">
          <w:pPr>
            <w:rPr>
              <w:rFonts w:ascii="Times New Roman" w:hAnsi="Times New Roman" w:cs="Times New Roman"/>
              <w:lang w:val="en-US"/>
            </w:rPr>
          </w:pPr>
          <w:r w:rsidRPr="00E31C67">
            <w:rPr>
              <w:rFonts w:ascii="Times New Roman" w:hAnsi="Times New Roman" w:cs="Times New Roman"/>
              <w:lang w:val="en-US"/>
            </w:rPr>
            <w:fldChar w:fldCharType="end"/>
          </w:r>
        </w:p>
      </w:sdtContent>
    </w:sdt>
    <w:p w14:paraId="3C3C09AF" w14:textId="77777777" w:rsidR="00A00A7D" w:rsidRPr="00E31C67" w:rsidRDefault="00A00A7D">
      <w:pPr>
        <w:rPr>
          <w:rFonts w:ascii="Times New Roman" w:hAnsi="Times New Roman" w:cs="Times New Roman"/>
          <w:b/>
          <w:bCs/>
          <w:lang w:val="en-US"/>
        </w:rPr>
      </w:pPr>
    </w:p>
    <w:p w14:paraId="664C636D" w14:textId="77777777" w:rsidR="00A00A7D" w:rsidRPr="00E31C67" w:rsidRDefault="00A00A7D">
      <w:pPr>
        <w:rPr>
          <w:rFonts w:ascii="Times New Roman" w:hAnsi="Times New Roman" w:cs="Times New Roman"/>
          <w:b/>
          <w:bCs/>
          <w:lang w:val="en-US"/>
        </w:rPr>
      </w:pPr>
    </w:p>
    <w:p w14:paraId="1B8F392C" w14:textId="77777777" w:rsidR="00A00A7D" w:rsidRPr="00E31C67" w:rsidRDefault="00A00A7D">
      <w:pPr>
        <w:rPr>
          <w:rFonts w:ascii="Times New Roman" w:hAnsi="Times New Roman" w:cs="Times New Roman"/>
          <w:b/>
          <w:bCs/>
          <w:lang w:val="en-US"/>
        </w:rPr>
      </w:pPr>
    </w:p>
    <w:p w14:paraId="60910807" w14:textId="77777777" w:rsidR="00A00A7D" w:rsidRPr="00E31C67" w:rsidRDefault="00A00A7D">
      <w:pPr>
        <w:rPr>
          <w:rFonts w:ascii="Times New Roman" w:hAnsi="Times New Roman" w:cs="Times New Roman"/>
          <w:b/>
          <w:bCs/>
          <w:lang w:val="en-US"/>
        </w:rPr>
      </w:pPr>
    </w:p>
    <w:p w14:paraId="22A9B761" w14:textId="77777777" w:rsidR="00D063F6" w:rsidRPr="00E31C67" w:rsidRDefault="00D063F6">
      <w:pPr>
        <w:rPr>
          <w:rFonts w:ascii="Times New Roman" w:hAnsi="Times New Roman" w:cs="Times New Roman"/>
          <w:b/>
          <w:bCs/>
          <w:lang w:val="en-US"/>
        </w:rPr>
      </w:pPr>
    </w:p>
    <w:p w14:paraId="63ECC520" w14:textId="77777777" w:rsidR="00D063F6" w:rsidRPr="00E31C67" w:rsidRDefault="00D063F6">
      <w:pPr>
        <w:rPr>
          <w:rFonts w:ascii="Times New Roman" w:hAnsi="Times New Roman" w:cs="Times New Roman"/>
          <w:b/>
          <w:bCs/>
          <w:lang w:val="en-US"/>
        </w:rPr>
      </w:pPr>
    </w:p>
    <w:p w14:paraId="0D534202" w14:textId="77777777" w:rsidR="00D063F6" w:rsidRPr="00E31C67" w:rsidRDefault="00D063F6">
      <w:pPr>
        <w:rPr>
          <w:rFonts w:ascii="Times New Roman" w:hAnsi="Times New Roman" w:cs="Times New Roman"/>
          <w:b/>
          <w:bCs/>
          <w:lang w:val="en-US"/>
        </w:rPr>
      </w:pPr>
    </w:p>
    <w:p w14:paraId="36EDD37A" w14:textId="77777777" w:rsidR="00A00A7D" w:rsidRPr="00E31C67" w:rsidRDefault="00A00A7D">
      <w:pPr>
        <w:rPr>
          <w:rFonts w:ascii="Times New Roman" w:hAnsi="Times New Roman" w:cs="Times New Roman"/>
          <w:b/>
          <w:bCs/>
          <w:lang w:val="en-US"/>
        </w:rPr>
      </w:pPr>
    </w:p>
    <w:p w14:paraId="5CD6CE7A" w14:textId="77777777" w:rsidR="00A00A7D" w:rsidRPr="00E31C67" w:rsidRDefault="00093F9E" w:rsidP="00D063F6">
      <w:pPr>
        <w:pStyle w:val="Heading1"/>
        <w:rPr>
          <w:rFonts w:ascii="Times New Roman" w:hAnsi="Times New Roman" w:cs="Times New Roman"/>
          <w:color w:val="auto"/>
          <w:lang w:val="en-US"/>
        </w:rPr>
      </w:pPr>
      <w:bookmarkStart w:id="1" w:name="_Toc97211888"/>
      <w:r w:rsidRPr="00E31C67">
        <w:rPr>
          <w:rFonts w:ascii="Times New Roman" w:hAnsi="Times New Roman" w:cs="Times New Roman"/>
          <w:color w:val="auto"/>
          <w:lang w:val="en-US"/>
        </w:rPr>
        <w:lastRenderedPageBreak/>
        <w:t>Introduction</w:t>
      </w:r>
      <w:bookmarkEnd w:id="1"/>
      <w:r w:rsidRPr="00E31C67">
        <w:rPr>
          <w:rFonts w:ascii="Times New Roman" w:hAnsi="Times New Roman" w:cs="Times New Roman"/>
          <w:color w:val="auto"/>
          <w:lang w:val="en-US"/>
        </w:rPr>
        <w:t xml:space="preserve"> </w:t>
      </w:r>
    </w:p>
    <w:p w14:paraId="37BC1263" w14:textId="77777777" w:rsidR="00A00A7D" w:rsidRPr="00E31C67" w:rsidRDefault="00093F9E" w:rsidP="00D063F6">
      <w:pPr>
        <w:pStyle w:val="Heading2"/>
        <w:rPr>
          <w:rFonts w:ascii="Times New Roman" w:hAnsi="Times New Roman" w:cs="Times New Roman"/>
          <w:color w:val="auto"/>
          <w:lang w:val="en-US"/>
        </w:rPr>
      </w:pPr>
      <w:bookmarkStart w:id="2" w:name="_Toc97211889"/>
      <w:r w:rsidRPr="00E31C67">
        <w:rPr>
          <w:rFonts w:ascii="Times New Roman" w:hAnsi="Times New Roman" w:cs="Times New Roman"/>
          <w:color w:val="auto"/>
          <w:lang w:val="en-US"/>
        </w:rPr>
        <w:t>Overall Goal</w:t>
      </w:r>
      <w:bookmarkEnd w:id="2"/>
      <w:r w:rsidRPr="00E31C67">
        <w:rPr>
          <w:rFonts w:ascii="Times New Roman" w:hAnsi="Times New Roman" w:cs="Times New Roman"/>
          <w:color w:val="auto"/>
          <w:lang w:val="en-US"/>
        </w:rPr>
        <w:t xml:space="preserve"> </w:t>
      </w:r>
    </w:p>
    <w:p w14:paraId="451A214D" w14:textId="77777777" w:rsidR="00A00A7D" w:rsidRPr="00E31C67" w:rsidRDefault="00093F9E">
      <w:pPr>
        <w:spacing w:after="0" w:line="240" w:lineRule="auto"/>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A simple, clear, brief,  positive, and correctly written statement, that  describes the "big-picture" idea of why the student is  interested to  have  training, what he wants to focus on, and what he needs to accomplish.</w:t>
      </w:r>
    </w:p>
    <w:p w14:paraId="167C6FCD" w14:textId="77777777" w:rsidR="00A00A7D" w:rsidRPr="00E31C67" w:rsidRDefault="00A00A7D">
      <w:pPr>
        <w:spacing w:after="0"/>
        <w:rPr>
          <w:rFonts w:ascii="Times New Roman" w:hAnsi="Times New Roman" w:cs="Times New Roman"/>
          <w:sz w:val="24"/>
          <w:szCs w:val="24"/>
          <w:lang w:val="en-US"/>
        </w:rPr>
      </w:pPr>
    </w:p>
    <w:p w14:paraId="3ED9C35F" w14:textId="77777777" w:rsidR="00A00A7D" w:rsidRPr="00E31C67" w:rsidRDefault="00093F9E">
      <w:pPr>
        <w:spacing w:after="0"/>
        <w:rPr>
          <w:rFonts w:ascii="Times New Roman" w:hAnsi="Times New Roman" w:cs="Times New Roman"/>
          <w:sz w:val="24"/>
          <w:szCs w:val="24"/>
          <w:lang w:val="en-US"/>
        </w:rPr>
      </w:pPr>
      <w:r w:rsidRPr="00E31C67">
        <w:rPr>
          <w:rFonts w:ascii="Times New Roman" w:hAnsi="Times New Roman" w:cs="Times New Roman"/>
          <w:sz w:val="24"/>
          <w:szCs w:val="24"/>
          <w:lang w:val="en-US"/>
        </w:rPr>
        <w:t>New paragraph comes here.....</w:t>
      </w:r>
    </w:p>
    <w:p w14:paraId="4328DA52" w14:textId="77777777" w:rsidR="00A00A7D" w:rsidRPr="00E31C67" w:rsidRDefault="00A00A7D">
      <w:pPr>
        <w:spacing w:after="0"/>
        <w:rPr>
          <w:rFonts w:ascii="Times New Roman" w:hAnsi="Times New Roman" w:cs="Times New Roman"/>
          <w:sz w:val="24"/>
          <w:szCs w:val="24"/>
          <w:lang w:val="en-US"/>
        </w:rPr>
      </w:pPr>
    </w:p>
    <w:p w14:paraId="114C4838" w14:textId="77777777" w:rsidR="00A00A7D" w:rsidRPr="00E31C67" w:rsidRDefault="00093F9E">
      <w:pPr>
        <w:spacing w:after="0" w:line="240" w:lineRule="auto"/>
        <w:jc w:val="center"/>
        <w:rPr>
          <w:rFonts w:ascii="Times New Roman" w:hAnsi="Times New Roman" w:cs="Times New Roman"/>
          <w:sz w:val="24"/>
          <w:szCs w:val="24"/>
          <w:lang w:val="en-US"/>
        </w:rPr>
      </w:pPr>
      <w:r w:rsidRPr="00E31C67">
        <w:rPr>
          <w:rFonts w:ascii="Times New Roman" w:hAnsi="Times New Roman" w:cs="Times New Roman"/>
          <w:noProof/>
          <w:sz w:val="24"/>
          <w:szCs w:val="24"/>
          <w:lang w:val="en-US"/>
        </w:rPr>
        <w:drawing>
          <wp:inline distT="0" distB="0" distL="0" distR="0" wp14:anchorId="4EC21D0E" wp14:editId="07E185D2">
            <wp:extent cx="3309620" cy="1860550"/>
            <wp:effectExtent l="0" t="0" r="0" b="0"/>
            <wp:docPr id="2" name="Picture 2" descr="http://dailygenius.com/wp-content/uploads/2014/11/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dailygenius.com/wp-content/uploads/2014/11/code.png"/>
                    <pic:cNvPicPr>
                      <a:picLocks noChangeAspect="1" noChangeArrowheads="1"/>
                    </pic:cNvPicPr>
                  </pic:nvPicPr>
                  <pic:blipFill>
                    <a:blip r:embed="rId12"/>
                    <a:stretch>
                      <a:fillRect/>
                    </a:stretch>
                  </pic:blipFill>
                  <pic:spPr bwMode="auto">
                    <a:xfrm>
                      <a:off x="0" y="0"/>
                      <a:ext cx="3309620" cy="1860550"/>
                    </a:xfrm>
                    <a:prstGeom prst="rect">
                      <a:avLst/>
                    </a:prstGeom>
                  </pic:spPr>
                </pic:pic>
              </a:graphicData>
            </a:graphic>
          </wp:inline>
        </w:drawing>
      </w:r>
    </w:p>
    <w:p w14:paraId="367B4A4F" w14:textId="77777777" w:rsidR="00A00A7D" w:rsidRPr="00E31C67" w:rsidRDefault="00093F9E">
      <w:pPr>
        <w:spacing w:after="0" w:line="240" w:lineRule="auto"/>
        <w:jc w:val="center"/>
        <w:rPr>
          <w:rFonts w:ascii="Times New Roman" w:hAnsi="Times New Roman" w:cs="Times New Roman"/>
          <w:sz w:val="24"/>
          <w:szCs w:val="24"/>
          <w:lang w:val="en-US"/>
        </w:rPr>
      </w:pPr>
      <w:r w:rsidRPr="00E31C67">
        <w:rPr>
          <w:rFonts w:ascii="Times New Roman" w:hAnsi="Times New Roman" w:cs="Times New Roman"/>
          <w:sz w:val="24"/>
          <w:szCs w:val="24"/>
          <w:lang w:val="en-US"/>
        </w:rPr>
        <w:t>Figure 1: Figure example.  Give figure explanation. Image is taken from [1].</w:t>
      </w:r>
    </w:p>
    <w:p w14:paraId="32DE9ADB" w14:textId="77777777" w:rsidR="00A00A7D" w:rsidRPr="00E31C67" w:rsidRDefault="00A00A7D">
      <w:pPr>
        <w:spacing w:after="0"/>
        <w:rPr>
          <w:rFonts w:ascii="Times New Roman" w:hAnsi="Times New Roman" w:cs="Times New Roman"/>
          <w:sz w:val="24"/>
          <w:szCs w:val="24"/>
          <w:lang w:val="en-US"/>
        </w:rPr>
      </w:pPr>
    </w:p>
    <w:p w14:paraId="20E79B74" w14:textId="77777777" w:rsidR="00A00A7D" w:rsidRPr="00E31C67" w:rsidRDefault="00093F9E" w:rsidP="00CA560F">
      <w:pPr>
        <w:pStyle w:val="Heading2"/>
        <w:rPr>
          <w:rFonts w:ascii="Times New Roman" w:hAnsi="Times New Roman" w:cs="Times New Roman"/>
          <w:color w:val="auto"/>
          <w:lang w:val="en-US"/>
        </w:rPr>
      </w:pPr>
      <w:bookmarkStart w:id="3" w:name="_Toc97211890"/>
      <w:r w:rsidRPr="00E31C67">
        <w:rPr>
          <w:rFonts w:ascii="Times New Roman" w:hAnsi="Times New Roman" w:cs="Times New Roman"/>
          <w:color w:val="auto"/>
          <w:lang w:val="en-US"/>
        </w:rPr>
        <w:t>Expected Learning Outcomes (LOs)</w:t>
      </w:r>
      <w:bookmarkEnd w:id="3"/>
      <w:r w:rsidRPr="00E31C67">
        <w:rPr>
          <w:rFonts w:ascii="Times New Roman" w:hAnsi="Times New Roman" w:cs="Times New Roman"/>
          <w:color w:val="auto"/>
          <w:lang w:val="en-US"/>
        </w:rPr>
        <w:t xml:space="preserve"> </w:t>
      </w:r>
    </w:p>
    <w:p w14:paraId="70436716" w14:textId="15A17E90" w:rsidR="00A00A7D" w:rsidRPr="00E31C67" w:rsidRDefault="00093F9E">
      <w:pPr>
        <w:spacing w:after="0" w:line="240" w:lineRule="auto"/>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Three or more correctly written learning outcomes that describe specific, measurable, and realistic achievements to accomplish during the training experience.  </w:t>
      </w:r>
      <w:r w:rsidR="000843AB" w:rsidRPr="00E31C67">
        <w:rPr>
          <w:rFonts w:ascii="Times New Roman" w:hAnsi="Times New Roman" w:cs="Times New Roman"/>
          <w:sz w:val="24"/>
          <w:szCs w:val="24"/>
          <w:lang w:val="en-US"/>
        </w:rPr>
        <w:t>They relate</w:t>
      </w:r>
      <w:r w:rsidRPr="00E31C67">
        <w:rPr>
          <w:rFonts w:ascii="Times New Roman" w:hAnsi="Times New Roman" w:cs="Times New Roman"/>
          <w:sz w:val="24"/>
          <w:szCs w:val="24"/>
          <w:lang w:val="en-US"/>
        </w:rPr>
        <w:t xml:space="preserve"> to the job, represent the job functions and duties, assist in professional growth and development, relate to the student's course of study or major, and help to reach the overall goal of student's training experience. </w:t>
      </w:r>
      <w:r w:rsidRPr="00E31C67">
        <w:rPr>
          <w:rFonts w:ascii="Times New Roman" w:hAnsi="Times New Roman" w:cs="Times New Roman"/>
          <w:sz w:val="24"/>
          <w:szCs w:val="24"/>
          <w:u w:val="single"/>
          <w:lang w:val="en-US"/>
        </w:rPr>
        <w:t>Please be aware that this section should rely not only the</w:t>
      </w:r>
      <w:r w:rsidR="008E5131" w:rsidRPr="00E31C67">
        <w:rPr>
          <w:rFonts w:ascii="Times New Roman" w:hAnsi="Times New Roman" w:cs="Times New Roman"/>
          <w:sz w:val="24"/>
          <w:szCs w:val="24"/>
          <w:u w:val="single"/>
          <w:lang w:val="en-US"/>
        </w:rPr>
        <w:t xml:space="preserve"> below wri</w:t>
      </w:r>
      <w:r w:rsidRPr="00E31C67">
        <w:rPr>
          <w:rFonts w:ascii="Times New Roman" w:hAnsi="Times New Roman" w:cs="Times New Roman"/>
          <w:sz w:val="24"/>
          <w:szCs w:val="24"/>
          <w:u w:val="single"/>
          <w:lang w:val="en-US"/>
        </w:rPr>
        <w:t>tten (see Fig. 1) LOs on but also your own expectations from this summer practice.</w:t>
      </w:r>
    </w:p>
    <w:p w14:paraId="64D6AECD" w14:textId="77777777" w:rsidR="00A00A7D" w:rsidRPr="00E31C67" w:rsidRDefault="00A00A7D">
      <w:pPr>
        <w:spacing w:after="0" w:line="240" w:lineRule="auto"/>
        <w:jc w:val="both"/>
        <w:rPr>
          <w:rFonts w:ascii="Times New Roman" w:hAnsi="Times New Roman" w:cs="Times New Roman"/>
          <w:sz w:val="24"/>
          <w:szCs w:val="24"/>
          <w:u w:val="single"/>
          <w:lang w:val="en-US"/>
        </w:rPr>
      </w:pPr>
    </w:p>
    <w:tbl>
      <w:tblPr>
        <w:tblW w:w="9087" w:type="dxa"/>
        <w:jc w:val="center"/>
        <w:tblCellMar>
          <w:left w:w="70" w:type="dxa"/>
          <w:right w:w="70" w:type="dxa"/>
        </w:tblCellMar>
        <w:tblLook w:val="04A0" w:firstRow="1" w:lastRow="0" w:firstColumn="1" w:lastColumn="0" w:noHBand="0" w:noVBand="1"/>
      </w:tblPr>
      <w:tblGrid>
        <w:gridCol w:w="959"/>
        <w:gridCol w:w="8128"/>
      </w:tblGrid>
      <w:tr w:rsidR="009D3267" w:rsidRPr="00046177" w14:paraId="18A499D5" w14:textId="77777777" w:rsidTr="00E66A15">
        <w:trPr>
          <w:trHeight w:val="30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7AB3D6F" w14:textId="77777777" w:rsidR="009D3267" w:rsidRPr="00046177" w:rsidRDefault="009D3267" w:rsidP="00E66A15">
            <w:pPr>
              <w:spacing w:after="0" w:line="240" w:lineRule="auto"/>
              <w:jc w:val="center"/>
              <w:rPr>
                <w:rFonts w:ascii="Times New Roman" w:eastAsia="Times New Roman" w:hAnsi="Times New Roman"/>
                <w:b/>
                <w:bCs/>
                <w:sz w:val="24"/>
                <w:szCs w:val="24"/>
                <w:lang w:eastAsia="tr-TR"/>
              </w:rPr>
            </w:pPr>
            <w:r w:rsidRPr="00046177">
              <w:rPr>
                <w:rFonts w:ascii="Times New Roman" w:eastAsia="Times New Roman" w:hAnsi="Times New Roman"/>
                <w:b/>
                <w:bCs/>
                <w:sz w:val="24"/>
                <w:szCs w:val="24"/>
                <w:lang w:eastAsia="tr-TR"/>
              </w:rPr>
              <w:t>LO</w:t>
            </w:r>
          </w:p>
        </w:tc>
        <w:tc>
          <w:tcPr>
            <w:tcW w:w="81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F609E45" w14:textId="77777777" w:rsidR="009D3267" w:rsidRPr="00046177" w:rsidRDefault="009D3267" w:rsidP="00E66A15">
            <w:pPr>
              <w:spacing w:after="0" w:line="240" w:lineRule="auto"/>
              <w:jc w:val="center"/>
              <w:rPr>
                <w:rFonts w:ascii="Times New Roman" w:eastAsia="Times New Roman" w:hAnsi="Times New Roman"/>
                <w:b/>
                <w:bCs/>
                <w:sz w:val="24"/>
                <w:szCs w:val="24"/>
                <w:lang w:eastAsia="tr-TR"/>
              </w:rPr>
            </w:pPr>
            <w:r w:rsidRPr="00046177">
              <w:rPr>
                <w:rFonts w:ascii="Times New Roman" w:eastAsia="Times New Roman" w:hAnsi="Times New Roman"/>
                <w:b/>
                <w:bCs/>
                <w:sz w:val="24"/>
                <w:szCs w:val="24"/>
                <w:lang w:eastAsia="tr-TR"/>
              </w:rPr>
              <w:t xml:space="preserve">Description </w:t>
            </w:r>
          </w:p>
        </w:tc>
      </w:tr>
      <w:tr w:rsidR="009D3267" w:rsidRPr="00046177" w14:paraId="2921A60A" w14:textId="77777777" w:rsidTr="00E66A15">
        <w:trPr>
          <w:trHeight w:val="943"/>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E2EE8" w14:textId="77777777" w:rsidR="009D3267" w:rsidRPr="00046177" w:rsidRDefault="009D3267" w:rsidP="00E66A15">
            <w:pPr>
              <w:spacing w:after="0" w:line="240" w:lineRule="auto"/>
              <w:jc w:val="center"/>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LO1</w:t>
            </w:r>
          </w:p>
        </w:tc>
        <w:tc>
          <w:tcPr>
            <w:tcW w:w="8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A72C5" w14:textId="77777777" w:rsidR="009D3267" w:rsidRPr="00046177" w:rsidRDefault="009D3267" w:rsidP="00E66A15">
            <w:pPr>
              <w:spacing w:after="0" w:line="240" w:lineRule="auto"/>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 xml:space="preserve">Communicate with technical and non- technical people orally and in writing to share knowledge. </w:t>
            </w:r>
          </w:p>
        </w:tc>
      </w:tr>
      <w:tr w:rsidR="009D3267" w:rsidRPr="00046177" w14:paraId="55338AED" w14:textId="77777777" w:rsidTr="00E66A15">
        <w:trPr>
          <w:trHeight w:val="78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BA980" w14:textId="77777777" w:rsidR="009D3267" w:rsidRPr="00046177" w:rsidRDefault="009D3267" w:rsidP="00E66A15">
            <w:pPr>
              <w:spacing w:after="0" w:line="240" w:lineRule="auto"/>
              <w:jc w:val="center"/>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LO2</w:t>
            </w:r>
          </w:p>
        </w:tc>
        <w:tc>
          <w:tcPr>
            <w:tcW w:w="8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23B24" w14:textId="77777777" w:rsidR="009D3267" w:rsidRPr="00046177" w:rsidRDefault="009D3267" w:rsidP="00E66A15">
            <w:pPr>
              <w:spacing w:after="0" w:line="240" w:lineRule="auto"/>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Interpret foundational scientific, engineering, management and artistic concepts and principles.</w:t>
            </w:r>
          </w:p>
        </w:tc>
      </w:tr>
      <w:tr w:rsidR="009D3267" w:rsidRPr="00046177" w14:paraId="3889EA80" w14:textId="77777777" w:rsidTr="00E66A15">
        <w:trPr>
          <w:trHeight w:val="81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57E70" w14:textId="77777777" w:rsidR="009D3267" w:rsidRPr="00046177" w:rsidRDefault="009D3267" w:rsidP="00E66A15">
            <w:pPr>
              <w:spacing w:after="0" w:line="240" w:lineRule="auto"/>
              <w:jc w:val="center"/>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LO3</w:t>
            </w:r>
          </w:p>
        </w:tc>
        <w:tc>
          <w:tcPr>
            <w:tcW w:w="8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06E73" w14:textId="77777777" w:rsidR="009D3267" w:rsidRPr="00046177" w:rsidRDefault="009D3267" w:rsidP="00E66A15">
            <w:pPr>
              <w:spacing w:after="0" w:line="240" w:lineRule="auto"/>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 xml:space="preserve">Apply mathematical, statistical, computing and engineering concepts and tools to model and solve problems. </w:t>
            </w:r>
          </w:p>
        </w:tc>
      </w:tr>
      <w:tr w:rsidR="009D3267" w:rsidRPr="00046177" w14:paraId="136A6C11" w14:textId="77777777" w:rsidTr="00E66A15">
        <w:trPr>
          <w:trHeight w:val="90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5F73C" w14:textId="77777777" w:rsidR="009D3267" w:rsidRPr="00046177" w:rsidRDefault="009D3267" w:rsidP="00E66A15">
            <w:pPr>
              <w:spacing w:after="0" w:line="240" w:lineRule="auto"/>
              <w:jc w:val="center"/>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LO4</w:t>
            </w:r>
          </w:p>
        </w:tc>
        <w:tc>
          <w:tcPr>
            <w:tcW w:w="8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A7E42" w14:textId="77777777" w:rsidR="009D3267" w:rsidRPr="00046177" w:rsidRDefault="009D3267" w:rsidP="00E66A15">
            <w:pPr>
              <w:spacing w:after="0" w:line="240" w:lineRule="auto"/>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 xml:space="preserve">Follow current trends and developments in their fields to adapt to the changing environment, with and without guidance. </w:t>
            </w:r>
          </w:p>
        </w:tc>
      </w:tr>
      <w:tr w:rsidR="009D3267" w:rsidRPr="00046177" w14:paraId="4C27F5B3" w14:textId="77777777" w:rsidTr="00E66A15">
        <w:trPr>
          <w:trHeight w:val="765"/>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08398" w14:textId="77777777" w:rsidR="009D3267" w:rsidRPr="00046177" w:rsidRDefault="009D3267" w:rsidP="00E66A15">
            <w:pPr>
              <w:spacing w:after="0" w:line="240" w:lineRule="auto"/>
              <w:jc w:val="center"/>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LO5</w:t>
            </w:r>
          </w:p>
        </w:tc>
        <w:tc>
          <w:tcPr>
            <w:tcW w:w="8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54800" w14:textId="77777777" w:rsidR="009D3267" w:rsidRPr="00046177" w:rsidRDefault="009D3267" w:rsidP="00E66A15">
            <w:pPr>
              <w:spacing w:after="0" w:line="240" w:lineRule="auto"/>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 xml:space="preserve">Act professionally by following social, ethical and cultural responsibilities. </w:t>
            </w:r>
          </w:p>
        </w:tc>
      </w:tr>
      <w:tr w:rsidR="009D3267" w:rsidRPr="00046177" w14:paraId="164F7BF4" w14:textId="77777777" w:rsidTr="00E66A15">
        <w:trPr>
          <w:trHeight w:val="945"/>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9BBBB" w14:textId="77777777" w:rsidR="009D3267" w:rsidRPr="00046177" w:rsidRDefault="009D3267" w:rsidP="00E66A15">
            <w:pPr>
              <w:spacing w:after="0" w:line="240" w:lineRule="auto"/>
              <w:jc w:val="center"/>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lastRenderedPageBreak/>
              <w:t>LO6</w:t>
            </w:r>
          </w:p>
        </w:tc>
        <w:tc>
          <w:tcPr>
            <w:tcW w:w="8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3B764" w14:textId="77777777" w:rsidR="009D3267" w:rsidRPr="00046177" w:rsidRDefault="009D3267" w:rsidP="00E66A15">
            <w:pPr>
              <w:spacing w:after="0" w:line="240" w:lineRule="auto"/>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 xml:space="preserve">Design and implement a computer system, be it software or hardware or both, to serve specific needs in an efficient, interdisciplinary team work context. </w:t>
            </w:r>
          </w:p>
        </w:tc>
      </w:tr>
      <w:tr w:rsidR="009D3267" w:rsidRPr="00046177" w14:paraId="5F582100" w14:textId="77777777" w:rsidTr="00E66A15">
        <w:trPr>
          <w:trHeight w:val="84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3069A" w14:textId="77777777" w:rsidR="009D3267" w:rsidRPr="00046177" w:rsidRDefault="009D3267" w:rsidP="00E66A15">
            <w:pPr>
              <w:spacing w:after="0" w:line="240" w:lineRule="auto"/>
              <w:jc w:val="center"/>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LO7</w:t>
            </w:r>
          </w:p>
        </w:tc>
        <w:tc>
          <w:tcPr>
            <w:tcW w:w="8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0F5F2" w14:textId="77777777" w:rsidR="009D3267" w:rsidRPr="00046177" w:rsidRDefault="009D3267" w:rsidP="009D3267">
            <w:pPr>
              <w:keepNext/>
              <w:spacing w:after="0" w:line="240" w:lineRule="auto"/>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Evaluate feasible solutions to complex engineering projects, based on economic, social and ethical constraints.</w:t>
            </w:r>
          </w:p>
        </w:tc>
      </w:tr>
    </w:tbl>
    <w:p w14:paraId="1AFCD966" w14:textId="1450D9B0" w:rsidR="00A00A7D" w:rsidRPr="009D3267" w:rsidRDefault="009D3267" w:rsidP="009D3267">
      <w:pPr>
        <w:pStyle w:val="Caption"/>
        <w:jc w:val="center"/>
        <w:rPr>
          <w:rFonts w:ascii="Times New Roman" w:hAnsi="Times New Roman" w:cs="Times New Roman"/>
          <w:i w:val="0"/>
          <w:u w:val="single"/>
          <w:lang w:val="en-US"/>
        </w:rPr>
      </w:pPr>
      <w:r w:rsidRPr="009D3267">
        <w:rPr>
          <w:i w:val="0"/>
        </w:rPr>
        <w:t xml:space="preserve">Figure </w:t>
      </w:r>
      <w:r w:rsidRPr="009D3267">
        <w:rPr>
          <w:i w:val="0"/>
        </w:rPr>
        <w:fldChar w:fldCharType="begin"/>
      </w:r>
      <w:r w:rsidRPr="009D3267">
        <w:rPr>
          <w:i w:val="0"/>
        </w:rPr>
        <w:instrText xml:space="preserve"> SEQ Figure \* ARABIC </w:instrText>
      </w:r>
      <w:r w:rsidRPr="009D3267">
        <w:rPr>
          <w:i w:val="0"/>
        </w:rPr>
        <w:fldChar w:fldCharType="separate"/>
      </w:r>
      <w:r w:rsidRPr="009D3267">
        <w:rPr>
          <w:i w:val="0"/>
          <w:noProof/>
        </w:rPr>
        <w:t>1</w:t>
      </w:r>
      <w:r w:rsidRPr="009D3267">
        <w:rPr>
          <w:i w:val="0"/>
        </w:rPr>
        <w:fldChar w:fldCharType="end"/>
      </w:r>
      <w:r>
        <w:rPr>
          <w:i w:val="0"/>
        </w:rPr>
        <w:t xml:space="preserve"> Learning Outcomes</w:t>
      </w:r>
      <w:bookmarkStart w:id="4" w:name="_GoBack"/>
      <w:bookmarkEnd w:id="4"/>
    </w:p>
    <w:p w14:paraId="712CD93F"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609732C2"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23831378"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768EB802"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5C3627A0"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249B0B8E"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6B1705AC"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6D419570"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080ED091"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3B640D4A"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74BB3DC4" w14:textId="77777777" w:rsidR="001D6B06" w:rsidRPr="00E31C67" w:rsidRDefault="001D6B06">
      <w:pPr>
        <w:spacing w:after="0" w:line="240" w:lineRule="auto"/>
        <w:jc w:val="both"/>
        <w:rPr>
          <w:rFonts w:ascii="Times New Roman" w:hAnsi="Times New Roman" w:cs="Times New Roman"/>
          <w:sz w:val="24"/>
          <w:szCs w:val="24"/>
          <w:u w:val="single"/>
          <w:lang w:val="en-US"/>
        </w:rPr>
      </w:pPr>
    </w:p>
    <w:p w14:paraId="074E18E0" w14:textId="77777777" w:rsidR="001D6B06" w:rsidRPr="00E31C67" w:rsidRDefault="001D6B06">
      <w:pPr>
        <w:spacing w:after="0" w:line="240" w:lineRule="auto"/>
        <w:jc w:val="both"/>
        <w:rPr>
          <w:rFonts w:ascii="Times New Roman" w:hAnsi="Times New Roman" w:cs="Times New Roman"/>
          <w:sz w:val="24"/>
          <w:szCs w:val="24"/>
          <w:u w:val="single"/>
          <w:lang w:val="en-US"/>
        </w:rPr>
      </w:pPr>
    </w:p>
    <w:p w14:paraId="5A1CF25C" w14:textId="77777777" w:rsidR="001D6B06" w:rsidRPr="00E31C67" w:rsidRDefault="001D6B06">
      <w:pPr>
        <w:spacing w:after="0" w:line="240" w:lineRule="auto"/>
        <w:jc w:val="both"/>
        <w:rPr>
          <w:rFonts w:ascii="Times New Roman" w:hAnsi="Times New Roman" w:cs="Times New Roman"/>
          <w:sz w:val="24"/>
          <w:szCs w:val="24"/>
          <w:u w:val="single"/>
          <w:lang w:val="en-US"/>
        </w:rPr>
      </w:pPr>
    </w:p>
    <w:p w14:paraId="085E95B8"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2FA27269" w14:textId="77777777" w:rsidR="00A00A7D" w:rsidRPr="00E31C67" w:rsidRDefault="00093F9E" w:rsidP="00CA560F">
      <w:pPr>
        <w:pStyle w:val="Heading1"/>
        <w:rPr>
          <w:rFonts w:ascii="Times New Roman" w:hAnsi="Times New Roman" w:cs="Times New Roman"/>
          <w:color w:val="auto"/>
          <w:lang w:val="en-US"/>
        </w:rPr>
      </w:pPr>
      <w:bookmarkStart w:id="5" w:name="_Toc97211891"/>
      <w:r w:rsidRPr="00E31C67">
        <w:rPr>
          <w:rFonts w:ascii="Times New Roman" w:hAnsi="Times New Roman" w:cs="Times New Roman"/>
          <w:color w:val="auto"/>
          <w:lang w:val="en-US"/>
        </w:rPr>
        <w:t>The Company Information</w:t>
      </w:r>
      <w:bookmarkEnd w:id="5"/>
      <w:r w:rsidRPr="00E31C67">
        <w:rPr>
          <w:rFonts w:ascii="Times New Roman" w:hAnsi="Times New Roman" w:cs="Times New Roman"/>
          <w:color w:val="auto"/>
          <w:lang w:val="en-US"/>
        </w:rPr>
        <w:t xml:space="preserve"> </w:t>
      </w:r>
    </w:p>
    <w:p w14:paraId="060BF353" w14:textId="77777777" w:rsidR="00A00A7D" w:rsidRPr="00E31C67" w:rsidRDefault="00093F9E">
      <w:pPr>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This section includes general information about the company together with products and services it provides and the work environment that the student worked in.</w:t>
      </w:r>
    </w:p>
    <w:p w14:paraId="13826E14" w14:textId="77777777" w:rsidR="00A00A7D" w:rsidRPr="00E31C67" w:rsidRDefault="00093F9E" w:rsidP="00A616A6">
      <w:pPr>
        <w:pStyle w:val="Heading2"/>
        <w:rPr>
          <w:rFonts w:ascii="Times New Roman" w:hAnsi="Times New Roman" w:cs="Times New Roman"/>
          <w:color w:val="auto"/>
          <w:lang w:val="en-US"/>
        </w:rPr>
      </w:pPr>
      <w:bookmarkStart w:id="6" w:name="_Toc97211892"/>
      <w:r w:rsidRPr="00E31C67">
        <w:rPr>
          <w:rFonts w:ascii="Times New Roman" w:hAnsi="Times New Roman" w:cs="Times New Roman"/>
          <w:color w:val="auto"/>
          <w:lang w:val="en-US"/>
        </w:rPr>
        <w:t>General</w:t>
      </w:r>
      <w:bookmarkEnd w:id="6"/>
      <w:r w:rsidRPr="00E31C67">
        <w:rPr>
          <w:rFonts w:ascii="Times New Roman" w:hAnsi="Times New Roman" w:cs="Times New Roman"/>
          <w:color w:val="auto"/>
          <w:lang w:val="en-US"/>
        </w:rPr>
        <w:t xml:space="preserve"> </w:t>
      </w:r>
    </w:p>
    <w:p w14:paraId="0DC5AE37" w14:textId="77777777"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Address of the company. Name, background and contact information of the supervisor.</w:t>
      </w:r>
    </w:p>
    <w:p w14:paraId="73B92940" w14:textId="77777777" w:rsidR="00A00A7D" w:rsidRPr="00E31C67" w:rsidRDefault="00093F9E" w:rsidP="00A616A6">
      <w:pPr>
        <w:pStyle w:val="Heading3"/>
        <w:rPr>
          <w:rFonts w:ascii="Times New Roman" w:hAnsi="Times New Roman" w:cs="Times New Roman"/>
          <w:color w:val="auto"/>
          <w:lang w:val="en-US"/>
        </w:rPr>
      </w:pPr>
      <w:bookmarkStart w:id="7" w:name="_Toc97211893"/>
      <w:r w:rsidRPr="00E31C67">
        <w:rPr>
          <w:rFonts w:ascii="Times New Roman" w:hAnsi="Times New Roman" w:cs="Times New Roman"/>
          <w:color w:val="auto"/>
          <w:lang w:val="en-US"/>
        </w:rPr>
        <w:t>Historical background</w:t>
      </w:r>
      <w:bookmarkEnd w:id="7"/>
      <w:r w:rsidRPr="00E31C67">
        <w:rPr>
          <w:rFonts w:ascii="Times New Roman" w:hAnsi="Times New Roman" w:cs="Times New Roman"/>
          <w:color w:val="auto"/>
          <w:lang w:val="en-US"/>
        </w:rPr>
        <w:t xml:space="preserve"> </w:t>
      </w:r>
    </w:p>
    <w:p w14:paraId="2170821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Correctly written short description of the company/ establishment history.</w:t>
      </w:r>
    </w:p>
    <w:p w14:paraId="743AD64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w:t>
      </w:r>
    </w:p>
    <w:p w14:paraId="103AAD7F" w14:textId="77777777" w:rsidR="00A00A7D" w:rsidRPr="00E31C67" w:rsidRDefault="00093F9E" w:rsidP="00A616A6">
      <w:pPr>
        <w:pStyle w:val="Heading3"/>
        <w:rPr>
          <w:rFonts w:ascii="Times New Roman" w:hAnsi="Times New Roman" w:cs="Times New Roman"/>
          <w:color w:val="auto"/>
          <w:lang w:val="en-US"/>
        </w:rPr>
      </w:pPr>
      <w:bookmarkStart w:id="8" w:name="_Toc97211894"/>
      <w:r w:rsidRPr="00E31C67">
        <w:rPr>
          <w:rFonts w:ascii="Times New Roman" w:hAnsi="Times New Roman" w:cs="Times New Roman"/>
          <w:color w:val="auto"/>
          <w:lang w:val="en-US"/>
        </w:rPr>
        <w:t>Engineering Units</w:t>
      </w:r>
      <w:bookmarkEnd w:id="8"/>
      <w:r w:rsidRPr="00E31C67">
        <w:rPr>
          <w:rFonts w:ascii="Times New Roman" w:hAnsi="Times New Roman" w:cs="Times New Roman"/>
          <w:color w:val="auto"/>
          <w:lang w:val="en-US"/>
        </w:rPr>
        <w:t xml:space="preserve"> </w:t>
      </w:r>
    </w:p>
    <w:p w14:paraId="361E9D01"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Engineering units are described in details with their functions and organizational structure.</w:t>
      </w:r>
    </w:p>
    <w:p w14:paraId="4F7A0E39"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w:t>
      </w:r>
    </w:p>
    <w:p w14:paraId="188078E6" w14:textId="77777777" w:rsidR="00A00A7D" w:rsidRPr="00E31C67" w:rsidRDefault="00093F9E" w:rsidP="00A616A6">
      <w:pPr>
        <w:pStyle w:val="Heading2"/>
        <w:rPr>
          <w:rFonts w:ascii="Times New Roman" w:hAnsi="Times New Roman" w:cs="Times New Roman"/>
          <w:color w:val="auto"/>
          <w:lang w:val="en-US"/>
        </w:rPr>
      </w:pPr>
      <w:bookmarkStart w:id="9" w:name="_Toc97211895"/>
      <w:r w:rsidRPr="00E31C67">
        <w:rPr>
          <w:rFonts w:ascii="Times New Roman" w:hAnsi="Times New Roman" w:cs="Times New Roman"/>
          <w:color w:val="auto"/>
          <w:lang w:val="en-US"/>
        </w:rPr>
        <w:t>Products and Services</w:t>
      </w:r>
      <w:bookmarkEnd w:id="9"/>
      <w:r w:rsidRPr="00E31C67">
        <w:rPr>
          <w:rFonts w:ascii="Times New Roman" w:hAnsi="Times New Roman" w:cs="Times New Roman"/>
          <w:color w:val="auto"/>
          <w:lang w:val="en-US"/>
        </w:rPr>
        <w:t xml:space="preserve"> </w:t>
      </w:r>
    </w:p>
    <w:p w14:paraId="1E9C79F6" w14:textId="467A120E" w:rsidR="00A616A6" w:rsidRPr="00E31C67" w:rsidRDefault="00A616A6" w:rsidP="00A616A6">
      <w:pPr>
        <w:rPr>
          <w:rFonts w:ascii="Times New Roman" w:hAnsi="Times New Roman" w:cs="Times New Roman"/>
          <w:lang w:val="en-US"/>
        </w:rPr>
      </w:pPr>
      <w:r w:rsidRPr="00E31C67">
        <w:rPr>
          <w:rFonts w:ascii="Times New Roman" w:hAnsi="Times New Roman" w:cs="Times New Roman"/>
          <w:lang w:val="en-US"/>
        </w:rPr>
        <w:t>….</w:t>
      </w:r>
    </w:p>
    <w:p w14:paraId="13AAE161" w14:textId="77777777" w:rsidR="00A00A7D" w:rsidRPr="00E31C67" w:rsidRDefault="00093F9E" w:rsidP="00A616A6">
      <w:pPr>
        <w:pStyle w:val="Heading2"/>
        <w:rPr>
          <w:rFonts w:ascii="Times New Roman" w:hAnsi="Times New Roman" w:cs="Times New Roman"/>
          <w:color w:val="auto"/>
          <w:lang w:val="en-US"/>
        </w:rPr>
      </w:pPr>
      <w:bookmarkStart w:id="10" w:name="_Toc97211896"/>
      <w:r w:rsidRPr="00E31C67">
        <w:rPr>
          <w:rFonts w:ascii="Times New Roman" w:hAnsi="Times New Roman" w:cs="Times New Roman"/>
          <w:color w:val="auto"/>
          <w:lang w:val="en-US"/>
        </w:rPr>
        <w:t>Work Environment</w:t>
      </w:r>
      <w:bookmarkEnd w:id="10"/>
      <w:r w:rsidRPr="00E31C67">
        <w:rPr>
          <w:rFonts w:ascii="Times New Roman" w:hAnsi="Times New Roman" w:cs="Times New Roman"/>
          <w:color w:val="auto"/>
          <w:lang w:val="en-US"/>
        </w:rPr>
        <w:t xml:space="preserve"> </w:t>
      </w:r>
    </w:p>
    <w:p w14:paraId="1D950734" w14:textId="21FEC185"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Physical conditions of the </w:t>
      </w:r>
      <w:r w:rsidR="000843AB" w:rsidRPr="00E31C67">
        <w:rPr>
          <w:rFonts w:ascii="Times New Roman" w:hAnsi="Times New Roman" w:cs="Times New Roman"/>
          <w:sz w:val="24"/>
          <w:szCs w:val="24"/>
          <w:lang w:val="en-US"/>
        </w:rPr>
        <w:t>environment</w:t>
      </w:r>
      <w:r w:rsidRPr="00E31C67">
        <w:rPr>
          <w:rFonts w:ascii="Times New Roman" w:hAnsi="Times New Roman" w:cs="Times New Roman"/>
          <w:sz w:val="24"/>
          <w:szCs w:val="24"/>
          <w:lang w:val="en-US"/>
        </w:rPr>
        <w:t>, number of people working in the room can be given here.</w:t>
      </w:r>
    </w:p>
    <w:p w14:paraId="79421BDF" w14:textId="77777777" w:rsidR="00A00A7D" w:rsidRPr="00E31C67" w:rsidRDefault="00A00A7D">
      <w:pPr>
        <w:rPr>
          <w:rFonts w:ascii="Times New Roman" w:hAnsi="Times New Roman" w:cs="Times New Roman"/>
          <w:sz w:val="24"/>
          <w:szCs w:val="24"/>
          <w:lang w:val="en-US"/>
        </w:rPr>
      </w:pPr>
    </w:p>
    <w:p w14:paraId="78342CE0"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noProof/>
          <w:sz w:val="24"/>
          <w:szCs w:val="24"/>
          <w:lang w:val="en-US"/>
        </w:rPr>
        <w:lastRenderedPageBreak/>
        <w:drawing>
          <wp:inline distT="0" distB="0" distL="0" distR="0" wp14:anchorId="71D773B2" wp14:editId="717E6C85">
            <wp:extent cx="5760720" cy="324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stretch>
                      <a:fillRect/>
                    </a:stretch>
                  </pic:blipFill>
                  <pic:spPr bwMode="auto">
                    <a:xfrm>
                      <a:off x="0" y="0"/>
                      <a:ext cx="5760720" cy="3240405"/>
                    </a:xfrm>
                    <a:prstGeom prst="rect">
                      <a:avLst/>
                    </a:prstGeom>
                  </pic:spPr>
                </pic:pic>
              </a:graphicData>
            </a:graphic>
          </wp:inline>
        </w:drawing>
      </w:r>
    </w:p>
    <w:p w14:paraId="04AA78C0" w14:textId="7AC5A00D"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Figure 2: Figure example.  Give figure explanation. Image is taken from [2]. Please refer to figures by their number (i.e., please see Figure </w:t>
      </w:r>
      <w:r w:rsidR="001D6B06" w:rsidRPr="00E31C67">
        <w:rPr>
          <w:rFonts w:ascii="Times New Roman" w:hAnsi="Times New Roman" w:cs="Times New Roman"/>
          <w:sz w:val="24"/>
          <w:szCs w:val="24"/>
          <w:lang w:val="en-US"/>
        </w:rPr>
        <w:t>1 or</w:t>
      </w:r>
      <w:r w:rsidRPr="00E31C67">
        <w:rPr>
          <w:rFonts w:ascii="Times New Roman" w:hAnsi="Times New Roman" w:cs="Times New Roman"/>
          <w:sz w:val="24"/>
          <w:szCs w:val="24"/>
          <w:lang w:val="en-US"/>
        </w:rPr>
        <w:t xml:space="preserve"> “as explained in Fig. 1”). Do not refer to figures as "the figure below" or "the figure above." </w:t>
      </w:r>
      <w:r w:rsidR="001D6B06" w:rsidRPr="00E31C67">
        <w:rPr>
          <w:rFonts w:ascii="Times New Roman" w:hAnsi="Times New Roman" w:cs="Times New Roman"/>
          <w:sz w:val="24"/>
          <w:szCs w:val="24"/>
          <w:lang w:val="en-US"/>
        </w:rPr>
        <w:t>Referring</w:t>
      </w:r>
      <w:r w:rsidRPr="00E31C67">
        <w:rPr>
          <w:rFonts w:ascii="Times New Roman" w:hAnsi="Times New Roman" w:cs="Times New Roman"/>
          <w:sz w:val="24"/>
          <w:szCs w:val="24"/>
          <w:lang w:val="en-US"/>
        </w:rPr>
        <w:t xml:space="preserve"> to your </w:t>
      </w:r>
      <w:r w:rsidR="001D6B06" w:rsidRPr="00E31C67">
        <w:rPr>
          <w:rFonts w:ascii="Times New Roman" w:hAnsi="Times New Roman" w:cs="Times New Roman"/>
          <w:sz w:val="24"/>
          <w:szCs w:val="24"/>
          <w:lang w:val="en-US"/>
        </w:rPr>
        <w:t>figures is</w:t>
      </w:r>
      <w:r w:rsidRPr="00E31C67">
        <w:rPr>
          <w:rFonts w:ascii="Times New Roman" w:hAnsi="Times New Roman" w:cs="Times New Roman"/>
          <w:sz w:val="24"/>
          <w:szCs w:val="24"/>
          <w:lang w:val="en-US"/>
        </w:rPr>
        <w:t xml:space="preserve"> mandatory. Place the figure close as possible to the part of text referencing it. Centre the image.</w:t>
      </w:r>
    </w:p>
    <w:p w14:paraId="1AE71C78" w14:textId="77777777" w:rsidR="00A00A7D" w:rsidRPr="00E31C67" w:rsidRDefault="00A00A7D">
      <w:pPr>
        <w:rPr>
          <w:rFonts w:ascii="Times New Roman" w:hAnsi="Times New Roman" w:cs="Times New Roman"/>
          <w:sz w:val="24"/>
          <w:szCs w:val="24"/>
          <w:lang w:val="en-US"/>
        </w:rPr>
      </w:pPr>
    </w:p>
    <w:p w14:paraId="2F3BDC58" w14:textId="77777777" w:rsidR="00A00A7D" w:rsidRPr="00E31C67" w:rsidRDefault="00093F9E" w:rsidP="00CA560F">
      <w:pPr>
        <w:pStyle w:val="Heading1"/>
        <w:rPr>
          <w:rFonts w:ascii="Times New Roman" w:hAnsi="Times New Roman" w:cs="Times New Roman"/>
          <w:color w:val="auto"/>
          <w:lang w:val="en-US"/>
        </w:rPr>
      </w:pPr>
      <w:bookmarkStart w:id="11" w:name="_Toc97211897"/>
      <w:r w:rsidRPr="00E31C67">
        <w:rPr>
          <w:rFonts w:ascii="Times New Roman" w:hAnsi="Times New Roman" w:cs="Times New Roman"/>
          <w:color w:val="auto"/>
          <w:lang w:val="en-US"/>
        </w:rPr>
        <w:t>Assigned Tasks and Projects</w:t>
      </w:r>
      <w:bookmarkEnd w:id="11"/>
      <w:r w:rsidRPr="00E31C67">
        <w:rPr>
          <w:rFonts w:ascii="Times New Roman" w:hAnsi="Times New Roman" w:cs="Times New Roman"/>
          <w:color w:val="auto"/>
          <w:lang w:val="en-US"/>
        </w:rPr>
        <w:t xml:space="preserve"> </w:t>
      </w:r>
    </w:p>
    <w:p w14:paraId="2680F104" w14:textId="77777777" w:rsidR="00A00A7D" w:rsidRPr="00E31C67" w:rsidRDefault="00093F9E" w:rsidP="00A616A6">
      <w:pPr>
        <w:pStyle w:val="Heading2"/>
        <w:rPr>
          <w:rFonts w:ascii="Times New Roman" w:hAnsi="Times New Roman" w:cs="Times New Roman"/>
          <w:color w:val="auto"/>
          <w:lang w:val="en-US"/>
        </w:rPr>
      </w:pPr>
      <w:bookmarkStart w:id="12" w:name="_Toc97211898"/>
      <w:r w:rsidRPr="00E31C67">
        <w:rPr>
          <w:rFonts w:ascii="Times New Roman" w:hAnsi="Times New Roman" w:cs="Times New Roman"/>
          <w:color w:val="auto"/>
          <w:lang w:val="en-US"/>
        </w:rPr>
        <w:t>Problem Definition</w:t>
      </w:r>
      <w:bookmarkEnd w:id="12"/>
      <w:r w:rsidRPr="00E31C67">
        <w:rPr>
          <w:rFonts w:ascii="Times New Roman" w:hAnsi="Times New Roman" w:cs="Times New Roman"/>
          <w:color w:val="auto"/>
          <w:lang w:val="en-US"/>
        </w:rPr>
        <w:t xml:space="preserve"> </w:t>
      </w:r>
    </w:p>
    <w:p w14:paraId="3BAAE026" w14:textId="77777777" w:rsidR="00A00A7D" w:rsidRPr="00E31C67" w:rsidRDefault="00093F9E">
      <w:pPr>
        <w:spacing w:after="0" w:line="240" w:lineRule="auto"/>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The nature of the activities carried out by the department(s) or unit(s) where the major part of the training experience took place, is clearly described.  Whether the function of the department is design, maintenance, R&amp;D, project management, or anything else, the student is able to relate it to the activities of the whole company / establishment.</w:t>
      </w:r>
    </w:p>
    <w:p w14:paraId="48B58013" w14:textId="77777777" w:rsidR="003E1BE7" w:rsidRPr="00E31C67" w:rsidRDefault="003E1BE7">
      <w:pPr>
        <w:rPr>
          <w:rFonts w:ascii="Times New Roman" w:hAnsi="Times New Roman" w:cs="Times New Roman"/>
          <w:sz w:val="24"/>
          <w:szCs w:val="24"/>
          <w:lang w:val="en-US"/>
        </w:rPr>
      </w:pPr>
    </w:p>
    <w:p w14:paraId="5144B3AA" w14:textId="77777777"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New paragraph comes here....</w:t>
      </w:r>
    </w:p>
    <w:p w14:paraId="24360DA0" w14:textId="77777777" w:rsidR="003E1BE7" w:rsidRPr="00E31C67" w:rsidRDefault="003E1BE7">
      <w:pPr>
        <w:rPr>
          <w:rFonts w:ascii="Times New Roman" w:hAnsi="Times New Roman" w:cs="Times New Roman"/>
          <w:sz w:val="24"/>
          <w:szCs w:val="24"/>
          <w:lang w:val="en-US"/>
        </w:rPr>
      </w:pPr>
    </w:p>
    <w:p w14:paraId="53AD6E14" w14:textId="77777777" w:rsidR="00A00A7D" w:rsidRPr="00E31C67" w:rsidRDefault="00093F9E" w:rsidP="00A616A6">
      <w:pPr>
        <w:pStyle w:val="Heading2"/>
        <w:rPr>
          <w:rFonts w:ascii="Times New Roman" w:hAnsi="Times New Roman" w:cs="Times New Roman"/>
          <w:color w:val="auto"/>
          <w:lang w:val="en-US"/>
        </w:rPr>
      </w:pPr>
      <w:bookmarkStart w:id="13" w:name="_Toc97211899"/>
      <w:r w:rsidRPr="00E31C67">
        <w:rPr>
          <w:rFonts w:ascii="Times New Roman" w:hAnsi="Times New Roman" w:cs="Times New Roman"/>
          <w:color w:val="auto"/>
          <w:lang w:val="en-US"/>
        </w:rPr>
        <w:t>Knowledge Integration</w:t>
      </w:r>
      <w:bookmarkEnd w:id="13"/>
      <w:r w:rsidRPr="00E31C67">
        <w:rPr>
          <w:rFonts w:ascii="Times New Roman" w:hAnsi="Times New Roman" w:cs="Times New Roman"/>
          <w:color w:val="auto"/>
          <w:lang w:val="en-US"/>
        </w:rPr>
        <w:t xml:space="preserve"> </w:t>
      </w:r>
    </w:p>
    <w:p w14:paraId="3F64CFA1" w14:textId="7A2B3599" w:rsidR="00A00A7D" w:rsidRPr="00E31C67" w:rsidRDefault="00093F9E">
      <w:pPr>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This section explains the details of the knowledge integration with course work, learned tools and technologies together with the </w:t>
      </w:r>
      <w:r w:rsidR="000843AB" w:rsidRPr="00E31C67">
        <w:rPr>
          <w:rFonts w:ascii="Times New Roman" w:hAnsi="Times New Roman" w:cs="Times New Roman"/>
          <w:sz w:val="24"/>
          <w:szCs w:val="24"/>
          <w:lang w:val="en-US"/>
        </w:rPr>
        <w:t>self-learning</w:t>
      </w:r>
      <w:r w:rsidRPr="00E31C67">
        <w:rPr>
          <w:rFonts w:ascii="Times New Roman" w:hAnsi="Times New Roman" w:cs="Times New Roman"/>
          <w:sz w:val="24"/>
          <w:szCs w:val="24"/>
          <w:lang w:val="en-US"/>
        </w:rPr>
        <w:t xml:space="preserve"> of the student.</w:t>
      </w:r>
    </w:p>
    <w:p w14:paraId="197E2F94" w14:textId="77777777" w:rsidR="00A00A7D" w:rsidRPr="00E31C67" w:rsidRDefault="00093F9E" w:rsidP="00A616A6">
      <w:pPr>
        <w:pStyle w:val="Heading3"/>
        <w:rPr>
          <w:rFonts w:ascii="Times New Roman" w:hAnsi="Times New Roman" w:cs="Times New Roman"/>
          <w:color w:val="auto"/>
          <w:lang w:val="en-US"/>
        </w:rPr>
      </w:pPr>
      <w:bookmarkStart w:id="14" w:name="_Toc97211900"/>
      <w:r w:rsidRPr="00E31C67">
        <w:rPr>
          <w:rFonts w:ascii="Times New Roman" w:hAnsi="Times New Roman" w:cs="Times New Roman"/>
          <w:color w:val="auto"/>
          <w:lang w:val="en-US"/>
        </w:rPr>
        <w:t>Knowledge Integration with Course Work</w:t>
      </w:r>
      <w:bookmarkEnd w:id="14"/>
      <w:r w:rsidRPr="00E31C67">
        <w:rPr>
          <w:rFonts w:ascii="Times New Roman" w:hAnsi="Times New Roman" w:cs="Times New Roman"/>
          <w:color w:val="auto"/>
          <w:lang w:val="en-US"/>
        </w:rPr>
        <w:t xml:space="preserve">  </w:t>
      </w:r>
    </w:p>
    <w:p w14:paraId="628A9A6B" w14:textId="5D79C98D" w:rsidR="003E1BE7" w:rsidRPr="00E31C67" w:rsidRDefault="003E1BE7" w:rsidP="003E1BE7">
      <w:pPr>
        <w:rPr>
          <w:rFonts w:ascii="Times New Roman" w:hAnsi="Times New Roman" w:cs="Times New Roman"/>
          <w:lang w:val="en-US"/>
        </w:rPr>
      </w:pPr>
      <w:r w:rsidRPr="00E31C67">
        <w:rPr>
          <w:rFonts w:ascii="Times New Roman" w:hAnsi="Times New Roman" w:cs="Times New Roman"/>
          <w:lang w:val="en-US"/>
        </w:rPr>
        <w:t>…</w:t>
      </w:r>
    </w:p>
    <w:p w14:paraId="18F3FD4F" w14:textId="77777777" w:rsidR="00A00A7D" w:rsidRPr="00E31C67" w:rsidRDefault="00093F9E" w:rsidP="00A616A6">
      <w:pPr>
        <w:pStyle w:val="Heading3"/>
        <w:rPr>
          <w:rFonts w:ascii="Times New Roman" w:hAnsi="Times New Roman" w:cs="Times New Roman"/>
          <w:color w:val="auto"/>
          <w:lang w:val="en-US"/>
        </w:rPr>
      </w:pPr>
      <w:bookmarkStart w:id="15" w:name="_Toc97211901"/>
      <w:r w:rsidRPr="00E31C67">
        <w:rPr>
          <w:rFonts w:ascii="Times New Roman" w:hAnsi="Times New Roman" w:cs="Times New Roman"/>
          <w:color w:val="auto"/>
          <w:lang w:val="en-US"/>
        </w:rPr>
        <w:t>Learned Tools and Technologies</w:t>
      </w:r>
      <w:bookmarkEnd w:id="15"/>
      <w:r w:rsidRPr="00E31C67">
        <w:rPr>
          <w:rFonts w:ascii="Times New Roman" w:hAnsi="Times New Roman" w:cs="Times New Roman"/>
          <w:color w:val="auto"/>
          <w:lang w:val="en-US"/>
        </w:rPr>
        <w:t xml:space="preserve"> </w:t>
      </w:r>
    </w:p>
    <w:p w14:paraId="294A9DE8" w14:textId="114015A2" w:rsidR="003E1BE7" w:rsidRPr="00E31C67" w:rsidRDefault="003E1BE7" w:rsidP="003E1BE7">
      <w:pPr>
        <w:rPr>
          <w:rFonts w:ascii="Times New Roman" w:hAnsi="Times New Roman" w:cs="Times New Roman"/>
          <w:lang w:val="en-US"/>
        </w:rPr>
      </w:pPr>
      <w:r w:rsidRPr="00E31C67">
        <w:rPr>
          <w:rFonts w:ascii="Times New Roman" w:hAnsi="Times New Roman" w:cs="Times New Roman"/>
          <w:lang w:val="en-US"/>
        </w:rPr>
        <w:t>…</w:t>
      </w:r>
    </w:p>
    <w:p w14:paraId="6349908C" w14:textId="283D34BC" w:rsidR="00A00A7D" w:rsidRPr="00E31C67" w:rsidRDefault="000843AB" w:rsidP="00A616A6">
      <w:pPr>
        <w:pStyle w:val="Heading3"/>
        <w:rPr>
          <w:rFonts w:ascii="Times New Roman" w:hAnsi="Times New Roman" w:cs="Times New Roman"/>
          <w:color w:val="auto"/>
          <w:lang w:val="en-US"/>
        </w:rPr>
      </w:pPr>
      <w:bookmarkStart w:id="16" w:name="_Toc97211902"/>
      <w:r w:rsidRPr="00E31C67">
        <w:rPr>
          <w:rFonts w:ascii="Times New Roman" w:hAnsi="Times New Roman" w:cs="Times New Roman"/>
          <w:color w:val="auto"/>
          <w:lang w:val="en-US"/>
        </w:rPr>
        <w:t>Self-Learning</w:t>
      </w:r>
      <w:bookmarkEnd w:id="16"/>
      <w:r w:rsidR="00093F9E" w:rsidRPr="00E31C67">
        <w:rPr>
          <w:rFonts w:ascii="Times New Roman" w:hAnsi="Times New Roman" w:cs="Times New Roman"/>
          <w:color w:val="auto"/>
          <w:lang w:val="en-US"/>
        </w:rPr>
        <w:t xml:space="preserve"> </w:t>
      </w:r>
    </w:p>
    <w:p w14:paraId="14FF4461" w14:textId="76B217DE" w:rsidR="003E1BE7" w:rsidRPr="00E31C67" w:rsidRDefault="003E1BE7" w:rsidP="003E1BE7">
      <w:pPr>
        <w:rPr>
          <w:rFonts w:ascii="Times New Roman" w:hAnsi="Times New Roman" w:cs="Times New Roman"/>
          <w:lang w:val="en-US"/>
        </w:rPr>
      </w:pPr>
      <w:r w:rsidRPr="00E31C67">
        <w:rPr>
          <w:rFonts w:ascii="Times New Roman" w:hAnsi="Times New Roman" w:cs="Times New Roman"/>
          <w:lang w:val="en-US"/>
        </w:rPr>
        <w:t>…</w:t>
      </w:r>
    </w:p>
    <w:p w14:paraId="183B2454" w14:textId="77777777" w:rsidR="00A00A7D" w:rsidRPr="00E31C67" w:rsidRDefault="00093F9E" w:rsidP="00A616A6">
      <w:pPr>
        <w:pStyle w:val="Heading2"/>
        <w:rPr>
          <w:rFonts w:ascii="Times New Roman" w:hAnsi="Times New Roman" w:cs="Times New Roman"/>
          <w:color w:val="auto"/>
          <w:lang w:val="en-US"/>
        </w:rPr>
      </w:pPr>
      <w:bookmarkStart w:id="17" w:name="_Toc97211903"/>
      <w:r w:rsidRPr="00E31C67">
        <w:rPr>
          <w:rFonts w:ascii="Times New Roman" w:hAnsi="Times New Roman" w:cs="Times New Roman"/>
          <w:color w:val="auto"/>
          <w:lang w:val="en-US"/>
        </w:rPr>
        <w:lastRenderedPageBreak/>
        <w:t>Work Plan and Timeline</w:t>
      </w:r>
      <w:bookmarkEnd w:id="17"/>
      <w:r w:rsidRPr="00E31C67">
        <w:rPr>
          <w:rFonts w:ascii="Times New Roman" w:hAnsi="Times New Roman" w:cs="Times New Roman"/>
          <w:color w:val="auto"/>
          <w:lang w:val="en-US"/>
        </w:rPr>
        <w:t xml:space="preserve"> </w:t>
      </w:r>
    </w:p>
    <w:tbl>
      <w:tblPr>
        <w:tblW w:w="5461" w:type="dxa"/>
        <w:jc w:val="center"/>
        <w:tblCellMar>
          <w:left w:w="70" w:type="dxa"/>
          <w:right w:w="70" w:type="dxa"/>
        </w:tblCellMar>
        <w:tblLook w:val="04A0" w:firstRow="1" w:lastRow="0" w:firstColumn="1" w:lastColumn="0" w:noHBand="0" w:noVBand="1"/>
      </w:tblPr>
      <w:tblGrid>
        <w:gridCol w:w="1480"/>
        <w:gridCol w:w="1433"/>
        <w:gridCol w:w="1384"/>
        <w:gridCol w:w="1164"/>
      </w:tblGrid>
      <w:tr w:rsidR="00E31C67" w:rsidRPr="00E31C67" w14:paraId="35BB1430" w14:textId="77777777">
        <w:trPr>
          <w:trHeight w:val="437"/>
          <w:jc w:val="center"/>
        </w:trPr>
        <w:tc>
          <w:tcPr>
            <w:tcW w:w="1479" w:type="dxa"/>
            <w:tcBorders>
              <w:top w:val="single" w:sz="8" w:space="0" w:color="000000"/>
              <w:left w:val="single" w:sz="8" w:space="0" w:color="000000"/>
              <w:bottom w:val="single" w:sz="4" w:space="0" w:color="000000"/>
              <w:right w:val="single" w:sz="4" w:space="0" w:color="000000"/>
            </w:tcBorders>
            <w:shd w:val="clear" w:color="auto" w:fill="C6D9F1" w:themeFill="text2" w:themeFillTint="33"/>
            <w:vAlign w:val="bottom"/>
          </w:tcPr>
          <w:p w14:paraId="2FED5959"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b/>
                <w:sz w:val="24"/>
                <w:szCs w:val="24"/>
                <w:lang w:val="en-US" w:eastAsia="tr-TR"/>
              </w:rPr>
              <w:t>Task</w:t>
            </w:r>
          </w:p>
        </w:tc>
        <w:tc>
          <w:tcPr>
            <w:tcW w:w="1433" w:type="dxa"/>
            <w:tcBorders>
              <w:top w:val="single" w:sz="8" w:space="0" w:color="000000"/>
              <w:bottom w:val="single" w:sz="4" w:space="0" w:color="000000"/>
              <w:right w:val="single" w:sz="4" w:space="0" w:color="000000"/>
            </w:tcBorders>
            <w:shd w:val="clear" w:color="auto" w:fill="C6D9F1" w:themeFill="text2" w:themeFillTint="33"/>
            <w:vAlign w:val="bottom"/>
          </w:tcPr>
          <w:p w14:paraId="3F8972F7"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b/>
                <w:sz w:val="24"/>
                <w:szCs w:val="24"/>
                <w:lang w:val="en-US" w:eastAsia="tr-TR"/>
              </w:rPr>
              <w:t>Start</w:t>
            </w:r>
          </w:p>
        </w:tc>
        <w:tc>
          <w:tcPr>
            <w:tcW w:w="1384" w:type="dxa"/>
            <w:tcBorders>
              <w:top w:val="single" w:sz="8" w:space="0" w:color="000000"/>
              <w:bottom w:val="single" w:sz="4" w:space="0" w:color="000000"/>
              <w:right w:val="single" w:sz="4" w:space="0" w:color="000000"/>
            </w:tcBorders>
            <w:shd w:val="clear" w:color="auto" w:fill="C6D9F1" w:themeFill="text2" w:themeFillTint="33"/>
            <w:vAlign w:val="bottom"/>
          </w:tcPr>
          <w:p w14:paraId="170C3A16"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b/>
                <w:sz w:val="24"/>
                <w:szCs w:val="24"/>
                <w:lang w:val="en-US" w:eastAsia="tr-TR"/>
              </w:rPr>
              <w:t>End</w:t>
            </w:r>
          </w:p>
        </w:tc>
        <w:tc>
          <w:tcPr>
            <w:tcW w:w="1164" w:type="dxa"/>
            <w:tcBorders>
              <w:top w:val="single" w:sz="8" w:space="0" w:color="000000"/>
              <w:bottom w:val="single" w:sz="4" w:space="0" w:color="000000"/>
              <w:right w:val="single" w:sz="8" w:space="0" w:color="000000"/>
            </w:tcBorders>
            <w:shd w:val="clear" w:color="auto" w:fill="C6D9F1" w:themeFill="text2" w:themeFillTint="33"/>
            <w:vAlign w:val="bottom"/>
          </w:tcPr>
          <w:p w14:paraId="4B1D14FD"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b/>
                <w:sz w:val="24"/>
                <w:szCs w:val="24"/>
                <w:lang w:val="en-US" w:eastAsia="tr-TR"/>
              </w:rPr>
              <w:t>Duration</w:t>
            </w:r>
          </w:p>
        </w:tc>
      </w:tr>
      <w:tr w:rsidR="00E31C67" w:rsidRPr="00E31C67" w14:paraId="6C028439" w14:textId="77777777">
        <w:trPr>
          <w:trHeight w:val="437"/>
          <w:jc w:val="center"/>
        </w:trPr>
        <w:tc>
          <w:tcPr>
            <w:tcW w:w="1479" w:type="dxa"/>
            <w:tcBorders>
              <w:left w:val="single" w:sz="8" w:space="0" w:color="000000"/>
              <w:bottom w:val="single" w:sz="4" w:space="0" w:color="000000"/>
              <w:right w:val="single" w:sz="4" w:space="0" w:color="000000"/>
            </w:tcBorders>
            <w:shd w:val="clear" w:color="auto" w:fill="auto"/>
            <w:vAlign w:val="bottom"/>
          </w:tcPr>
          <w:p w14:paraId="65024CF4"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Task 1</w:t>
            </w:r>
          </w:p>
        </w:tc>
        <w:tc>
          <w:tcPr>
            <w:tcW w:w="1433" w:type="dxa"/>
            <w:tcBorders>
              <w:bottom w:val="single" w:sz="4" w:space="0" w:color="000000"/>
              <w:right w:val="single" w:sz="4" w:space="0" w:color="000000"/>
            </w:tcBorders>
            <w:shd w:val="clear" w:color="auto" w:fill="auto"/>
            <w:vAlign w:val="bottom"/>
          </w:tcPr>
          <w:p w14:paraId="244F0C7A"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15.06.2017</w:t>
            </w:r>
          </w:p>
        </w:tc>
        <w:tc>
          <w:tcPr>
            <w:tcW w:w="1384" w:type="dxa"/>
            <w:tcBorders>
              <w:bottom w:val="single" w:sz="4" w:space="0" w:color="000000"/>
              <w:right w:val="single" w:sz="4" w:space="0" w:color="000000"/>
            </w:tcBorders>
            <w:shd w:val="clear" w:color="auto" w:fill="auto"/>
            <w:vAlign w:val="bottom"/>
          </w:tcPr>
          <w:p w14:paraId="079E640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21.06.2017</w:t>
            </w:r>
          </w:p>
        </w:tc>
        <w:tc>
          <w:tcPr>
            <w:tcW w:w="1164" w:type="dxa"/>
            <w:tcBorders>
              <w:bottom w:val="single" w:sz="4" w:space="0" w:color="000000"/>
              <w:right w:val="single" w:sz="8" w:space="0" w:color="000000"/>
            </w:tcBorders>
            <w:shd w:val="clear" w:color="auto" w:fill="auto"/>
            <w:vAlign w:val="bottom"/>
          </w:tcPr>
          <w:p w14:paraId="626F89B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 week</w:t>
            </w:r>
          </w:p>
        </w:tc>
      </w:tr>
      <w:tr w:rsidR="00E31C67" w:rsidRPr="00E31C67" w14:paraId="374CBFCF" w14:textId="77777777">
        <w:trPr>
          <w:trHeight w:val="437"/>
          <w:jc w:val="center"/>
        </w:trPr>
        <w:tc>
          <w:tcPr>
            <w:tcW w:w="1479" w:type="dxa"/>
            <w:tcBorders>
              <w:left w:val="single" w:sz="8" w:space="0" w:color="000000"/>
              <w:bottom w:val="single" w:sz="4" w:space="0" w:color="000000"/>
              <w:right w:val="single" w:sz="4" w:space="0" w:color="000000"/>
            </w:tcBorders>
            <w:shd w:val="clear" w:color="auto" w:fill="auto"/>
            <w:vAlign w:val="bottom"/>
          </w:tcPr>
          <w:p w14:paraId="379763A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Task 2</w:t>
            </w:r>
          </w:p>
        </w:tc>
        <w:tc>
          <w:tcPr>
            <w:tcW w:w="1433" w:type="dxa"/>
            <w:tcBorders>
              <w:bottom w:val="single" w:sz="4" w:space="0" w:color="000000"/>
              <w:right w:val="single" w:sz="4" w:space="0" w:color="000000"/>
            </w:tcBorders>
            <w:shd w:val="clear" w:color="auto" w:fill="auto"/>
            <w:vAlign w:val="bottom"/>
          </w:tcPr>
          <w:p w14:paraId="45D63177"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22.06.2017</w:t>
            </w:r>
          </w:p>
        </w:tc>
        <w:tc>
          <w:tcPr>
            <w:tcW w:w="1384" w:type="dxa"/>
            <w:tcBorders>
              <w:bottom w:val="single" w:sz="4" w:space="0" w:color="000000"/>
              <w:right w:val="single" w:sz="4" w:space="0" w:color="000000"/>
            </w:tcBorders>
            <w:shd w:val="clear" w:color="auto" w:fill="auto"/>
            <w:vAlign w:val="bottom"/>
          </w:tcPr>
          <w:p w14:paraId="4534867C"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28.06.2017</w:t>
            </w:r>
          </w:p>
        </w:tc>
        <w:tc>
          <w:tcPr>
            <w:tcW w:w="1164" w:type="dxa"/>
            <w:tcBorders>
              <w:bottom w:val="single" w:sz="4" w:space="0" w:color="000000"/>
              <w:right w:val="single" w:sz="8" w:space="0" w:color="000000"/>
            </w:tcBorders>
            <w:shd w:val="clear" w:color="auto" w:fill="auto"/>
            <w:vAlign w:val="bottom"/>
          </w:tcPr>
          <w:p w14:paraId="0B181E3D"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 week</w:t>
            </w:r>
          </w:p>
        </w:tc>
      </w:tr>
      <w:tr w:rsidR="00E31C67" w:rsidRPr="00E31C67" w14:paraId="660ACD31" w14:textId="77777777">
        <w:trPr>
          <w:trHeight w:val="437"/>
          <w:jc w:val="center"/>
        </w:trPr>
        <w:tc>
          <w:tcPr>
            <w:tcW w:w="1479" w:type="dxa"/>
            <w:tcBorders>
              <w:left w:val="single" w:sz="8" w:space="0" w:color="000000"/>
              <w:bottom w:val="single" w:sz="4" w:space="0" w:color="000000"/>
              <w:right w:val="single" w:sz="4" w:space="0" w:color="000000"/>
            </w:tcBorders>
            <w:shd w:val="clear" w:color="auto" w:fill="auto"/>
            <w:vAlign w:val="bottom"/>
          </w:tcPr>
          <w:p w14:paraId="16674424"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Task 3</w:t>
            </w:r>
          </w:p>
        </w:tc>
        <w:tc>
          <w:tcPr>
            <w:tcW w:w="1433" w:type="dxa"/>
            <w:tcBorders>
              <w:bottom w:val="single" w:sz="4" w:space="0" w:color="000000"/>
              <w:right w:val="single" w:sz="4" w:space="0" w:color="000000"/>
            </w:tcBorders>
            <w:shd w:val="clear" w:color="auto" w:fill="auto"/>
            <w:vAlign w:val="bottom"/>
          </w:tcPr>
          <w:p w14:paraId="12ADC7B0"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29.06.2017</w:t>
            </w:r>
          </w:p>
        </w:tc>
        <w:tc>
          <w:tcPr>
            <w:tcW w:w="1384" w:type="dxa"/>
            <w:tcBorders>
              <w:bottom w:val="single" w:sz="4" w:space="0" w:color="000000"/>
              <w:right w:val="single" w:sz="4" w:space="0" w:color="000000"/>
            </w:tcBorders>
            <w:shd w:val="clear" w:color="auto" w:fill="auto"/>
            <w:vAlign w:val="bottom"/>
          </w:tcPr>
          <w:p w14:paraId="2FD25DAA"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05.07.2017</w:t>
            </w:r>
          </w:p>
        </w:tc>
        <w:tc>
          <w:tcPr>
            <w:tcW w:w="1164" w:type="dxa"/>
            <w:tcBorders>
              <w:bottom w:val="single" w:sz="4" w:space="0" w:color="000000"/>
              <w:right w:val="single" w:sz="8" w:space="0" w:color="000000"/>
            </w:tcBorders>
            <w:shd w:val="clear" w:color="auto" w:fill="auto"/>
            <w:vAlign w:val="bottom"/>
          </w:tcPr>
          <w:p w14:paraId="34601B79"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 week</w:t>
            </w:r>
          </w:p>
        </w:tc>
      </w:tr>
      <w:tr w:rsidR="00E31C67" w:rsidRPr="00E31C67" w14:paraId="71B7E0DE" w14:textId="77777777">
        <w:trPr>
          <w:trHeight w:val="463"/>
          <w:jc w:val="center"/>
        </w:trPr>
        <w:tc>
          <w:tcPr>
            <w:tcW w:w="1479" w:type="dxa"/>
            <w:tcBorders>
              <w:left w:val="single" w:sz="8" w:space="0" w:color="000000"/>
              <w:bottom w:val="single" w:sz="8" w:space="0" w:color="000000"/>
              <w:right w:val="single" w:sz="4" w:space="0" w:color="000000"/>
            </w:tcBorders>
            <w:shd w:val="clear" w:color="auto" w:fill="auto"/>
            <w:vAlign w:val="bottom"/>
          </w:tcPr>
          <w:p w14:paraId="476EC1A5"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Task 4</w:t>
            </w:r>
          </w:p>
        </w:tc>
        <w:tc>
          <w:tcPr>
            <w:tcW w:w="1433" w:type="dxa"/>
            <w:tcBorders>
              <w:bottom w:val="single" w:sz="8" w:space="0" w:color="000000"/>
              <w:right w:val="single" w:sz="4" w:space="0" w:color="000000"/>
            </w:tcBorders>
            <w:shd w:val="clear" w:color="auto" w:fill="auto"/>
            <w:vAlign w:val="bottom"/>
          </w:tcPr>
          <w:p w14:paraId="7F079F8B"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06.07.2017</w:t>
            </w:r>
          </w:p>
        </w:tc>
        <w:tc>
          <w:tcPr>
            <w:tcW w:w="1384" w:type="dxa"/>
            <w:tcBorders>
              <w:bottom w:val="single" w:sz="8" w:space="0" w:color="000000"/>
              <w:right w:val="single" w:sz="4" w:space="0" w:color="000000"/>
            </w:tcBorders>
            <w:shd w:val="clear" w:color="auto" w:fill="auto"/>
            <w:vAlign w:val="bottom"/>
          </w:tcPr>
          <w:p w14:paraId="62809812"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13.07.2017</w:t>
            </w:r>
          </w:p>
        </w:tc>
        <w:tc>
          <w:tcPr>
            <w:tcW w:w="1164" w:type="dxa"/>
            <w:tcBorders>
              <w:bottom w:val="single" w:sz="8" w:space="0" w:color="000000"/>
              <w:right w:val="single" w:sz="8" w:space="0" w:color="000000"/>
            </w:tcBorders>
            <w:shd w:val="clear" w:color="auto" w:fill="auto"/>
            <w:vAlign w:val="bottom"/>
          </w:tcPr>
          <w:p w14:paraId="7A56DF0D"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 week</w:t>
            </w:r>
          </w:p>
        </w:tc>
      </w:tr>
    </w:tbl>
    <w:p w14:paraId="363A9B43" w14:textId="77777777" w:rsidR="00A00A7D" w:rsidRPr="00E31C67" w:rsidRDefault="00093F9E">
      <w:pPr>
        <w:spacing w:after="0" w:line="240" w:lineRule="auto"/>
        <w:jc w:val="center"/>
        <w:rPr>
          <w:rFonts w:ascii="Times New Roman" w:hAnsi="Times New Roman" w:cs="Times New Roman"/>
          <w:sz w:val="24"/>
          <w:szCs w:val="24"/>
          <w:lang w:val="en-US"/>
        </w:rPr>
      </w:pPr>
      <w:r w:rsidRPr="00E31C67">
        <w:rPr>
          <w:rFonts w:ascii="Times New Roman" w:hAnsi="Times New Roman" w:cs="Times New Roman"/>
          <w:sz w:val="24"/>
          <w:szCs w:val="24"/>
          <w:lang w:val="en-US"/>
        </w:rPr>
        <w:t>Table 1: Table example.  Give table explanation.</w:t>
      </w:r>
    </w:p>
    <w:p w14:paraId="01632180" w14:textId="77777777" w:rsidR="00A00A7D" w:rsidRPr="00E31C67" w:rsidRDefault="00A00A7D">
      <w:pPr>
        <w:spacing w:after="0" w:line="240" w:lineRule="auto"/>
        <w:jc w:val="center"/>
        <w:rPr>
          <w:rFonts w:ascii="Times New Roman" w:hAnsi="Times New Roman" w:cs="Times New Roman"/>
          <w:sz w:val="24"/>
          <w:szCs w:val="24"/>
          <w:lang w:val="en-US"/>
        </w:rPr>
      </w:pPr>
    </w:p>
    <w:p w14:paraId="5308DBE7" w14:textId="0BEF080A"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Here you can create the corresponding </w:t>
      </w:r>
      <w:r w:rsidR="000F6297" w:rsidRPr="00E31C67">
        <w:rPr>
          <w:rFonts w:ascii="Times New Roman" w:hAnsi="Times New Roman" w:cs="Times New Roman"/>
          <w:sz w:val="24"/>
          <w:szCs w:val="24"/>
          <w:lang w:val="en-US"/>
        </w:rPr>
        <w:t>Gantt</w:t>
      </w:r>
      <w:r w:rsidRPr="00E31C67">
        <w:rPr>
          <w:rFonts w:ascii="Times New Roman" w:hAnsi="Times New Roman" w:cs="Times New Roman"/>
          <w:sz w:val="24"/>
          <w:szCs w:val="24"/>
          <w:lang w:val="en-US"/>
        </w:rPr>
        <w:t xml:space="preserve"> </w:t>
      </w:r>
      <w:r w:rsidR="000F6297" w:rsidRPr="00E31C67">
        <w:rPr>
          <w:rFonts w:ascii="Times New Roman" w:hAnsi="Times New Roman" w:cs="Times New Roman"/>
          <w:sz w:val="24"/>
          <w:szCs w:val="24"/>
          <w:lang w:val="en-US"/>
        </w:rPr>
        <w:t>chart</w:t>
      </w:r>
      <w:r w:rsidRPr="00E31C67">
        <w:rPr>
          <w:rFonts w:ascii="Times New Roman" w:hAnsi="Times New Roman" w:cs="Times New Roman"/>
          <w:sz w:val="24"/>
          <w:szCs w:val="24"/>
          <w:lang w:val="en-US"/>
        </w:rPr>
        <w:t xml:space="preserve"> for Table 1.</w:t>
      </w:r>
    </w:p>
    <w:p w14:paraId="15E913CC" w14:textId="77777777" w:rsidR="00A00A7D" w:rsidRPr="00E31C67" w:rsidRDefault="00A00A7D">
      <w:pPr>
        <w:rPr>
          <w:rFonts w:ascii="Times New Roman" w:hAnsi="Times New Roman" w:cs="Times New Roman"/>
          <w:sz w:val="24"/>
          <w:szCs w:val="24"/>
          <w:lang w:val="en-US"/>
        </w:rPr>
      </w:pPr>
    </w:p>
    <w:p w14:paraId="29A9471D" w14:textId="77777777" w:rsidR="00A00A7D" w:rsidRPr="00E31C67" w:rsidRDefault="00093F9E" w:rsidP="00A616A6">
      <w:pPr>
        <w:pStyle w:val="Heading2"/>
        <w:rPr>
          <w:rFonts w:ascii="Times New Roman" w:hAnsi="Times New Roman" w:cs="Times New Roman"/>
          <w:color w:val="auto"/>
          <w:lang w:val="en-US"/>
        </w:rPr>
      </w:pPr>
      <w:bookmarkStart w:id="18" w:name="_Toc97211904"/>
      <w:r w:rsidRPr="00E31C67">
        <w:rPr>
          <w:rFonts w:ascii="Times New Roman" w:hAnsi="Times New Roman" w:cs="Times New Roman"/>
          <w:color w:val="auto"/>
          <w:lang w:val="en-US"/>
        </w:rPr>
        <w:t>Implementation</w:t>
      </w:r>
      <w:bookmarkEnd w:id="18"/>
      <w:r w:rsidRPr="00E31C67">
        <w:rPr>
          <w:rFonts w:ascii="Times New Roman" w:hAnsi="Times New Roman" w:cs="Times New Roman"/>
          <w:color w:val="auto"/>
          <w:lang w:val="en-US"/>
        </w:rPr>
        <w:t xml:space="preserve"> </w:t>
      </w:r>
    </w:p>
    <w:p w14:paraId="5E19DA62" w14:textId="77777777" w:rsidR="00A00A7D" w:rsidRPr="00E31C67" w:rsidRDefault="00093F9E">
      <w:pPr>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This section discusses the actual implementation details together with corresponding literature review and data collection.</w:t>
      </w:r>
    </w:p>
    <w:p w14:paraId="20DBB9F2" w14:textId="77777777" w:rsidR="00A00A7D" w:rsidRPr="00E31C67" w:rsidRDefault="00093F9E" w:rsidP="00A616A6">
      <w:pPr>
        <w:pStyle w:val="Heading3"/>
        <w:rPr>
          <w:rFonts w:ascii="Times New Roman" w:hAnsi="Times New Roman" w:cs="Times New Roman"/>
          <w:color w:val="auto"/>
          <w:lang w:val="en-US"/>
        </w:rPr>
      </w:pPr>
      <w:bookmarkStart w:id="19" w:name="_Toc97211905"/>
      <w:r w:rsidRPr="00E31C67">
        <w:rPr>
          <w:rFonts w:ascii="Times New Roman" w:hAnsi="Times New Roman" w:cs="Times New Roman"/>
          <w:color w:val="auto"/>
          <w:lang w:val="en-US"/>
        </w:rPr>
        <w:t>Literature review and Data Collection</w:t>
      </w:r>
      <w:bookmarkEnd w:id="19"/>
      <w:r w:rsidRPr="00E31C67">
        <w:rPr>
          <w:rFonts w:ascii="Times New Roman" w:hAnsi="Times New Roman" w:cs="Times New Roman"/>
          <w:color w:val="auto"/>
          <w:lang w:val="en-US"/>
        </w:rPr>
        <w:t xml:space="preserve"> </w:t>
      </w:r>
    </w:p>
    <w:p w14:paraId="6C1AB2A7" w14:textId="4D59B545" w:rsidR="00033737" w:rsidRPr="00E31C67" w:rsidRDefault="00033737" w:rsidP="00033737">
      <w:pPr>
        <w:rPr>
          <w:rFonts w:ascii="Times New Roman" w:hAnsi="Times New Roman" w:cs="Times New Roman"/>
          <w:lang w:val="en-US"/>
        </w:rPr>
      </w:pPr>
      <w:r w:rsidRPr="00E31C67">
        <w:rPr>
          <w:rFonts w:ascii="Times New Roman" w:hAnsi="Times New Roman" w:cs="Times New Roman"/>
          <w:lang w:val="en-US"/>
        </w:rPr>
        <w:t>…</w:t>
      </w:r>
    </w:p>
    <w:p w14:paraId="28793250" w14:textId="77777777" w:rsidR="00A00A7D" w:rsidRPr="00E31C67" w:rsidRDefault="00093F9E" w:rsidP="00A616A6">
      <w:pPr>
        <w:pStyle w:val="Heading3"/>
        <w:rPr>
          <w:rFonts w:ascii="Times New Roman" w:hAnsi="Times New Roman" w:cs="Times New Roman"/>
          <w:color w:val="auto"/>
          <w:lang w:val="en-US"/>
        </w:rPr>
      </w:pPr>
      <w:bookmarkStart w:id="20" w:name="_Toc97211906"/>
      <w:r w:rsidRPr="00E31C67">
        <w:rPr>
          <w:rFonts w:ascii="Times New Roman" w:hAnsi="Times New Roman" w:cs="Times New Roman"/>
          <w:color w:val="auto"/>
          <w:lang w:val="en-US"/>
        </w:rPr>
        <w:t>Implementation</w:t>
      </w:r>
      <w:bookmarkEnd w:id="20"/>
      <w:r w:rsidRPr="00E31C67">
        <w:rPr>
          <w:rFonts w:ascii="Times New Roman" w:hAnsi="Times New Roman" w:cs="Times New Roman"/>
          <w:color w:val="auto"/>
          <w:lang w:val="en-US"/>
        </w:rPr>
        <w:t xml:space="preserve"> </w:t>
      </w:r>
    </w:p>
    <w:p w14:paraId="4C8BDFC8" w14:textId="77777777" w:rsidR="00A00A7D" w:rsidRPr="00E31C67" w:rsidRDefault="00093F9E" w:rsidP="00F0791F">
      <w:pPr>
        <w:pStyle w:val="Heading2"/>
        <w:rPr>
          <w:rFonts w:ascii="Times New Roman" w:hAnsi="Times New Roman" w:cs="Times New Roman"/>
          <w:color w:val="auto"/>
          <w:lang w:val="en-US"/>
        </w:rPr>
      </w:pPr>
      <w:bookmarkStart w:id="21" w:name="_Toc97211907"/>
      <w:r w:rsidRPr="00E31C67">
        <w:rPr>
          <w:rFonts w:ascii="Times New Roman" w:hAnsi="Times New Roman" w:cs="Times New Roman"/>
          <w:color w:val="auto"/>
          <w:lang w:val="en-US"/>
        </w:rPr>
        <w:t>Evaluation &amp; Impact Analysis</w:t>
      </w:r>
      <w:bookmarkEnd w:id="21"/>
      <w:r w:rsidRPr="00E31C67">
        <w:rPr>
          <w:rFonts w:ascii="Times New Roman" w:hAnsi="Times New Roman" w:cs="Times New Roman"/>
          <w:color w:val="auto"/>
          <w:lang w:val="en-US"/>
        </w:rPr>
        <w:t xml:space="preserve"> </w:t>
      </w:r>
    </w:p>
    <w:p w14:paraId="2D14E8C1" w14:textId="77777777" w:rsidR="00A00A7D" w:rsidRPr="00E31C67" w:rsidRDefault="00A00A7D">
      <w:pPr>
        <w:pStyle w:val="ListParagraph"/>
        <w:spacing w:after="0" w:line="240" w:lineRule="auto"/>
        <w:ind w:left="1440"/>
        <w:rPr>
          <w:rFonts w:ascii="Times New Roman" w:hAnsi="Times New Roman" w:cs="Times New Roman"/>
          <w:sz w:val="24"/>
          <w:szCs w:val="24"/>
          <w:lang w:val="en-US"/>
        </w:rPr>
      </w:pPr>
    </w:p>
    <w:p w14:paraId="1631F993" w14:textId="77777777" w:rsidR="00A00A7D" w:rsidRPr="00E31C67" w:rsidRDefault="00093F9E" w:rsidP="00CA560F">
      <w:pPr>
        <w:pStyle w:val="Heading1"/>
        <w:rPr>
          <w:rFonts w:ascii="Times New Roman" w:hAnsi="Times New Roman" w:cs="Times New Roman"/>
          <w:color w:val="auto"/>
          <w:lang w:val="en-US"/>
        </w:rPr>
      </w:pPr>
      <w:bookmarkStart w:id="22" w:name="_Toc97211908"/>
      <w:r w:rsidRPr="00E31C67">
        <w:rPr>
          <w:rFonts w:ascii="Times New Roman" w:hAnsi="Times New Roman" w:cs="Times New Roman"/>
          <w:color w:val="auto"/>
          <w:lang w:val="en-US"/>
        </w:rPr>
        <w:t>Conclusions &amp; Recommendations</w:t>
      </w:r>
      <w:bookmarkEnd w:id="22"/>
      <w:r w:rsidRPr="00E31C67">
        <w:rPr>
          <w:rFonts w:ascii="Times New Roman" w:hAnsi="Times New Roman" w:cs="Times New Roman"/>
          <w:color w:val="auto"/>
          <w:lang w:val="en-US"/>
        </w:rPr>
        <w:t xml:space="preserve"> </w:t>
      </w:r>
    </w:p>
    <w:p w14:paraId="16403E7E" w14:textId="661E150D" w:rsidR="00A00A7D" w:rsidRPr="00E31C67" w:rsidRDefault="00093F9E">
      <w:pPr>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Achievement of Expected </w:t>
      </w:r>
      <w:r w:rsidR="001E5A37" w:rsidRPr="00E31C67">
        <w:rPr>
          <w:rFonts w:ascii="Times New Roman" w:hAnsi="Times New Roman" w:cs="Times New Roman"/>
          <w:sz w:val="24"/>
          <w:szCs w:val="24"/>
          <w:lang w:val="en-US"/>
        </w:rPr>
        <w:t>LOs,</w:t>
      </w:r>
      <w:r w:rsidRPr="00E31C67">
        <w:rPr>
          <w:rFonts w:ascii="Times New Roman" w:hAnsi="Times New Roman" w:cs="Times New Roman"/>
          <w:sz w:val="24"/>
          <w:szCs w:val="24"/>
          <w:lang w:val="en-US"/>
        </w:rPr>
        <w:t xml:space="preserve"> recommendations to enhance future training in this company together with ethical </w:t>
      </w:r>
      <w:r w:rsidR="001E5A37" w:rsidRPr="00E31C67">
        <w:rPr>
          <w:rFonts w:ascii="Times New Roman" w:hAnsi="Times New Roman" w:cs="Times New Roman"/>
          <w:sz w:val="24"/>
          <w:szCs w:val="24"/>
          <w:lang w:val="en-US"/>
        </w:rPr>
        <w:t>issues and</w:t>
      </w:r>
      <w:r w:rsidRPr="00E31C67">
        <w:rPr>
          <w:rFonts w:ascii="Times New Roman" w:hAnsi="Times New Roman" w:cs="Times New Roman"/>
          <w:sz w:val="24"/>
          <w:szCs w:val="24"/>
          <w:lang w:val="en-US"/>
        </w:rPr>
        <w:t xml:space="preserve"> finally the recommendations to enhance future training of TEDU </w:t>
      </w:r>
      <w:r w:rsidR="001E5A37" w:rsidRPr="00E31C67">
        <w:rPr>
          <w:rFonts w:ascii="Times New Roman" w:hAnsi="Times New Roman" w:cs="Times New Roman"/>
          <w:sz w:val="24"/>
          <w:szCs w:val="24"/>
          <w:lang w:val="en-US"/>
        </w:rPr>
        <w:t>engineering</w:t>
      </w:r>
      <w:r w:rsidRPr="00E31C67">
        <w:rPr>
          <w:rFonts w:ascii="Times New Roman" w:hAnsi="Times New Roman" w:cs="Times New Roman"/>
          <w:sz w:val="24"/>
          <w:szCs w:val="24"/>
          <w:lang w:val="en-US"/>
        </w:rPr>
        <w:t xml:space="preserve"> students are discussed in this section. You can either use separate subsections or you can mention all subtopics in a single section.</w:t>
      </w:r>
    </w:p>
    <w:p w14:paraId="39AA2331"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4F14EA36"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706A0A88"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2F22F958"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6BC47B35"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6BB7A314"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7EF815CC"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0E6923BB"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728C70B5"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10CCBD4D"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1986FC08"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6A7F7633"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36E684AE"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447CCE3E"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030101DC"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58B10686"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1A5425F7"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294132B3"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4542B8D2"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2BB9282E"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79474905"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3EC93CA1"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4927B10C"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12BFFAEB"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6A09CFE0"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1578C1A8"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54AA187B"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1C7A0758"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10787A96"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79038822"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178A70AC"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351134C0"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7021816A"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506EAD47"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40FA5AAE"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5F758F8A"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3C10822A"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605E67B6"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20BDA4E2"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266B3DEE" w14:textId="77777777" w:rsidR="00A00A7D" w:rsidRPr="00E31C67" w:rsidRDefault="00A00A7D">
      <w:pPr>
        <w:pStyle w:val="ListParagraph"/>
        <w:spacing w:after="0" w:line="240" w:lineRule="auto"/>
        <w:rPr>
          <w:rFonts w:ascii="Times New Roman" w:hAnsi="Times New Roman" w:cs="Times New Roman"/>
          <w:sz w:val="24"/>
          <w:szCs w:val="24"/>
          <w:lang w:val="en-US"/>
        </w:rPr>
      </w:pPr>
    </w:p>
    <w:p w14:paraId="7B33A667" w14:textId="77777777" w:rsidR="00A00A7D" w:rsidRPr="00E31C67" w:rsidRDefault="00093F9E" w:rsidP="00F0791F">
      <w:pPr>
        <w:pStyle w:val="Heading1"/>
        <w:rPr>
          <w:rFonts w:ascii="Times New Roman" w:hAnsi="Times New Roman" w:cs="Times New Roman"/>
          <w:color w:val="auto"/>
          <w:lang w:val="en-US"/>
        </w:rPr>
      </w:pPr>
      <w:bookmarkStart w:id="23" w:name="_Toc97211909"/>
      <w:r w:rsidRPr="00E31C67">
        <w:rPr>
          <w:rFonts w:ascii="Times New Roman" w:hAnsi="Times New Roman" w:cs="Times New Roman"/>
          <w:color w:val="auto"/>
          <w:lang w:val="en-US"/>
        </w:rPr>
        <w:t>References</w:t>
      </w:r>
      <w:bookmarkEnd w:id="23"/>
    </w:p>
    <w:p w14:paraId="0783C08C" w14:textId="77777777"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[1]: Code image. (Access date: 2017, June 15). Retrieved from </w:t>
      </w:r>
      <w:hyperlink r:id="rId14">
        <w:r w:rsidRPr="00E31C67">
          <w:rPr>
            <w:rStyle w:val="Hyperlink"/>
            <w:rFonts w:ascii="Times New Roman" w:hAnsi="Times New Roman" w:cs="Times New Roman"/>
            <w:color w:val="auto"/>
            <w:sz w:val="24"/>
            <w:szCs w:val="24"/>
            <w:lang w:val="en-US"/>
          </w:rPr>
          <w:t>http://dailygenius.com/tag/code/</w:t>
        </w:r>
      </w:hyperlink>
    </w:p>
    <w:p w14:paraId="647E698A" w14:textId="77777777"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[2]: TEDU Prospective Students. (Access date: 2017, June 15). Retrieved from </w:t>
      </w:r>
      <w:hyperlink r:id="rId15">
        <w:r w:rsidRPr="00E31C67">
          <w:rPr>
            <w:rStyle w:val="Hyperlink"/>
            <w:rFonts w:ascii="Times New Roman" w:hAnsi="Times New Roman" w:cs="Times New Roman"/>
            <w:color w:val="auto"/>
            <w:sz w:val="24"/>
            <w:szCs w:val="24"/>
            <w:lang w:val="en-US"/>
          </w:rPr>
          <w:t>https://aday.tedu.edu.tr/tr/aday</w:t>
        </w:r>
      </w:hyperlink>
    </w:p>
    <w:p w14:paraId="60A3B330" w14:textId="77777777" w:rsidR="00A00A7D" w:rsidRPr="00E31C67" w:rsidRDefault="00A00A7D">
      <w:pPr>
        <w:rPr>
          <w:rFonts w:ascii="Times New Roman" w:hAnsi="Times New Roman" w:cs="Times New Roman"/>
          <w:sz w:val="24"/>
          <w:szCs w:val="24"/>
          <w:lang w:val="en-US"/>
        </w:rPr>
      </w:pPr>
    </w:p>
    <w:p w14:paraId="031E3366" w14:textId="77777777" w:rsidR="00A00A7D" w:rsidRPr="00E31C67" w:rsidRDefault="00A00A7D">
      <w:pPr>
        <w:jc w:val="right"/>
        <w:rPr>
          <w:rFonts w:ascii="Times New Roman" w:hAnsi="Times New Roman" w:cs="Times New Roman"/>
          <w:b/>
          <w:sz w:val="24"/>
          <w:szCs w:val="24"/>
          <w:lang w:val="en-US"/>
        </w:rPr>
      </w:pPr>
    </w:p>
    <w:p w14:paraId="38A6864E" w14:textId="77777777" w:rsidR="00A00A7D" w:rsidRPr="00E31C67" w:rsidRDefault="00A00A7D">
      <w:pPr>
        <w:rPr>
          <w:rFonts w:ascii="Times New Roman" w:hAnsi="Times New Roman" w:cs="Times New Roman"/>
          <w:lang w:val="en-US"/>
        </w:rPr>
      </w:pPr>
    </w:p>
    <w:sectPr w:rsidR="00A00A7D" w:rsidRPr="00E31C67">
      <w:footerReference w:type="default" r:id="rId16"/>
      <w:pgSz w:w="11906" w:h="16838"/>
      <w:pgMar w:top="1417" w:right="1417" w:bottom="1417" w:left="1417" w:header="0" w:footer="708"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ACEA7" w14:textId="77777777" w:rsidR="00194207" w:rsidRDefault="00194207">
      <w:pPr>
        <w:spacing w:after="0" w:line="240" w:lineRule="auto"/>
      </w:pPr>
      <w:r>
        <w:separator/>
      </w:r>
    </w:p>
  </w:endnote>
  <w:endnote w:type="continuationSeparator" w:id="0">
    <w:p w14:paraId="0AE00117" w14:textId="77777777" w:rsidR="00194207" w:rsidRDefault="00194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399509"/>
      <w:docPartObj>
        <w:docPartGallery w:val="Page Numbers (Bottom of Page)"/>
        <w:docPartUnique/>
      </w:docPartObj>
    </w:sdtPr>
    <w:sdtEndPr/>
    <w:sdtContent>
      <w:p w14:paraId="5ABA25AC" w14:textId="660E51CC" w:rsidR="00A00A7D" w:rsidRDefault="00093F9E">
        <w:pPr>
          <w:pStyle w:val="Footer"/>
          <w:jc w:val="center"/>
        </w:pPr>
        <w:r>
          <w:fldChar w:fldCharType="begin"/>
        </w:r>
        <w:r>
          <w:instrText>PAGE</w:instrText>
        </w:r>
        <w:r>
          <w:fldChar w:fldCharType="separate"/>
        </w:r>
        <w:r w:rsidR="009D3267">
          <w:rPr>
            <w:noProof/>
          </w:rPr>
          <w:t>3</w:t>
        </w:r>
        <w:r>
          <w:fldChar w:fldCharType="end"/>
        </w:r>
      </w:p>
    </w:sdtContent>
  </w:sdt>
  <w:p w14:paraId="3244252E" w14:textId="77777777" w:rsidR="00A00A7D" w:rsidRDefault="00A00A7D">
    <w:pPr>
      <w:pStyle w:val="Footer"/>
    </w:pPr>
  </w:p>
  <w:p w14:paraId="7B532C8D" w14:textId="77777777" w:rsidR="00A00A7D" w:rsidRDefault="00A00A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02D99" w14:textId="77777777" w:rsidR="00194207" w:rsidRDefault="00194207">
      <w:pPr>
        <w:spacing w:after="0" w:line="240" w:lineRule="auto"/>
      </w:pPr>
      <w:r>
        <w:separator/>
      </w:r>
    </w:p>
  </w:footnote>
  <w:footnote w:type="continuationSeparator" w:id="0">
    <w:p w14:paraId="0EB4A921" w14:textId="77777777" w:rsidR="00194207" w:rsidRDefault="001942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84F22"/>
    <w:multiLevelType w:val="multilevel"/>
    <w:tmpl w:val="46FEDD1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49615E0"/>
    <w:multiLevelType w:val="multilevel"/>
    <w:tmpl w:val="EB7EDD0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15:restartNumberingAfterBreak="0">
    <w:nsid w:val="0A656649"/>
    <w:multiLevelType w:val="multilevel"/>
    <w:tmpl w:val="94CCF59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0F5F7342"/>
    <w:multiLevelType w:val="multilevel"/>
    <w:tmpl w:val="0E8EB110"/>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4" w15:restartNumberingAfterBreak="0">
    <w:nsid w:val="169C2334"/>
    <w:multiLevelType w:val="multilevel"/>
    <w:tmpl w:val="71621A9A"/>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19686322"/>
    <w:multiLevelType w:val="multilevel"/>
    <w:tmpl w:val="AE2AFD4C"/>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2196292D"/>
    <w:multiLevelType w:val="multilevel"/>
    <w:tmpl w:val="A6A8EAFE"/>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 w15:restartNumberingAfterBreak="0">
    <w:nsid w:val="338B17F0"/>
    <w:multiLevelType w:val="multilevel"/>
    <w:tmpl w:val="1C22B05E"/>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 w15:restartNumberingAfterBreak="0">
    <w:nsid w:val="3EE80380"/>
    <w:multiLevelType w:val="multilevel"/>
    <w:tmpl w:val="E676F25A"/>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 w15:restartNumberingAfterBreak="0">
    <w:nsid w:val="49062FFE"/>
    <w:multiLevelType w:val="multilevel"/>
    <w:tmpl w:val="DD92C52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4E1D7915"/>
    <w:multiLevelType w:val="multilevel"/>
    <w:tmpl w:val="CF2C603E"/>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1" w15:restartNumberingAfterBreak="0">
    <w:nsid w:val="4E5B397E"/>
    <w:multiLevelType w:val="multilevel"/>
    <w:tmpl w:val="BBF2DA4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2" w15:restartNumberingAfterBreak="0">
    <w:nsid w:val="57DC5C68"/>
    <w:multiLevelType w:val="multilevel"/>
    <w:tmpl w:val="939438DC"/>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3" w15:restartNumberingAfterBreak="0">
    <w:nsid w:val="582A7AF4"/>
    <w:multiLevelType w:val="multilevel"/>
    <w:tmpl w:val="78EA440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4" w15:restartNumberingAfterBreak="0">
    <w:nsid w:val="5CA0405F"/>
    <w:multiLevelType w:val="multilevel"/>
    <w:tmpl w:val="71B0D9C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5" w15:restartNumberingAfterBreak="0">
    <w:nsid w:val="5CDA51C6"/>
    <w:multiLevelType w:val="multilevel"/>
    <w:tmpl w:val="D43EFB0C"/>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6" w15:restartNumberingAfterBreak="0">
    <w:nsid w:val="5D903813"/>
    <w:multiLevelType w:val="multilevel"/>
    <w:tmpl w:val="D40AFEE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7" w15:restartNumberingAfterBreak="0">
    <w:nsid w:val="5FC4354B"/>
    <w:multiLevelType w:val="multilevel"/>
    <w:tmpl w:val="85E87A2A"/>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8" w15:restartNumberingAfterBreak="0">
    <w:nsid w:val="6AA6254D"/>
    <w:multiLevelType w:val="multilevel"/>
    <w:tmpl w:val="8D2E85A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9" w15:restartNumberingAfterBreak="0">
    <w:nsid w:val="6C321153"/>
    <w:multiLevelType w:val="multilevel"/>
    <w:tmpl w:val="B354460E"/>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0" w15:restartNumberingAfterBreak="0">
    <w:nsid w:val="72F60B16"/>
    <w:multiLevelType w:val="multilevel"/>
    <w:tmpl w:val="F8D227C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1" w15:restartNumberingAfterBreak="0">
    <w:nsid w:val="78022E62"/>
    <w:multiLevelType w:val="multilevel"/>
    <w:tmpl w:val="2318C92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2" w15:restartNumberingAfterBreak="0">
    <w:nsid w:val="7CEA6AAB"/>
    <w:multiLevelType w:val="multilevel"/>
    <w:tmpl w:val="DD44376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abstractNumId w:val="3"/>
  </w:num>
  <w:num w:numId="2">
    <w:abstractNumId w:val="6"/>
  </w:num>
  <w:num w:numId="3">
    <w:abstractNumId w:val="17"/>
  </w:num>
  <w:num w:numId="4">
    <w:abstractNumId w:val="4"/>
  </w:num>
  <w:num w:numId="5">
    <w:abstractNumId w:val="19"/>
  </w:num>
  <w:num w:numId="6">
    <w:abstractNumId w:val="21"/>
  </w:num>
  <w:num w:numId="7">
    <w:abstractNumId w:val="22"/>
  </w:num>
  <w:num w:numId="8">
    <w:abstractNumId w:val="16"/>
  </w:num>
  <w:num w:numId="9">
    <w:abstractNumId w:val="20"/>
  </w:num>
  <w:num w:numId="10">
    <w:abstractNumId w:val="11"/>
  </w:num>
  <w:num w:numId="11">
    <w:abstractNumId w:val="2"/>
  </w:num>
  <w:num w:numId="12">
    <w:abstractNumId w:val="9"/>
  </w:num>
  <w:num w:numId="13">
    <w:abstractNumId w:val="7"/>
  </w:num>
  <w:num w:numId="14">
    <w:abstractNumId w:val="15"/>
  </w:num>
  <w:num w:numId="15">
    <w:abstractNumId w:val="13"/>
  </w:num>
  <w:num w:numId="16">
    <w:abstractNumId w:val="8"/>
  </w:num>
  <w:num w:numId="17">
    <w:abstractNumId w:val="1"/>
  </w:num>
  <w:num w:numId="18">
    <w:abstractNumId w:val="10"/>
  </w:num>
  <w:num w:numId="19">
    <w:abstractNumId w:val="12"/>
  </w:num>
  <w:num w:numId="20">
    <w:abstractNumId w:val="18"/>
  </w:num>
  <w:num w:numId="21">
    <w:abstractNumId w:val="14"/>
  </w:num>
  <w:num w:numId="22">
    <w:abstractNumId w:val="5"/>
  </w:num>
  <w:num w:numId="23">
    <w:abstractNumId w:val="0"/>
  </w:num>
  <w:num w:numId="24">
    <w:abstractNumId w:val="6"/>
    <w:lvlOverride w:ilvl="0">
      <w:startOverride w:val="1"/>
    </w:lvlOverride>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6"/>
  </w:num>
  <w:num w:numId="41">
    <w:abstractNumId w:val="6"/>
  </w:num>
  <w:num w:numId="42">
    <w:abstractNumId w:val="6"/>
  </w:num>
  <w:num w:numId="43">
    <w:abstractNumId w:val="6"/>
  </w:num>
  <w:num w:numId="44">
    <w:abstractNumId w:val="6"/>
  </w:num>
  <w:num w:numId="45">
    <w:abstractNumId w:val="6"/>
  </w:num>
  <w:num w:numId="46">
    <w:abstractNumId w:val="3"/>
  </w:num>
  <w:num w:numId="47">
    <w:abstractNumId w:val="3"/>
  </w:num>
  <w:num w:numId="48">
    <w:abstractNumId w:val="3"/>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A7D"/>
    <w:rsid w:val="00033737"/>
    <w:rsid w:val="000843AB"/>
    <w:rsid w:val="00093F9E"/>
    <w:rsid w:val="000F6297"/>
    <w:rsid w:val="00194207"/>
    <w:rsid w:val="001D6B06"/>
    <w:rsid w:val="001E5A37"/>
    <w:rsid w:val="00345E4C"/>
    <w:rsid w:val="003E1BE7"/>
    <w:rsid w:val="004937AD"/>
    <w:rsid w:val="004F4C9B"/>
    <w:rsid w:val="008E5131"/>
    <w:rsid w:val="009D3267"/>
    <w:rsid w:val="00A00A7D"/>
    <w:rsid w:val="00A616A6"/>
    <w:rsid w:val="00A76506"/>
    <w:rsid w:val="00A82E3F"/>
    <w:rsid w:val="00AA57EE"/>
    <w:rsid w:val="00AB0C8B"/>
    <w:rsid w:val="00C45223"/>
    <w:rsid w:val="00CA560F"/>
    <w:rsid w:val="00D063F6"/>
    <w:rsid w:val="00D4029C"/>
    <w:rsid w:val="00DC4CD6"/>
    <w:rsid w:val="00E31C67"/>
    <w:rsid w:val="00E75ED1"/>
    <w:rsid w:val="00F0791F"/>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B08D6"/>
  <w15:docId w15:val="{16B7A47A-7DD8-4FD9-92BB-34E7E1E9F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tr-T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306"/>
    <w:pPr>
      <w:spacing w:after="160" w:line="259" w:lineRule="auto"/>
    </w:pPr>
    <w:rPr>
      <w:sz w:val="22"/>
    </w:rPr>
  </w:style>
  <w:style w:type="paragraph" w:styleId="Heading1">
    <w:name w:val="heading 1"/>
    <w:basedOn w:val="Normal"/>
    <w:next w:val="Normal"/>
    <w:link w:val="Heading1Char"/>
    <w:uiPriority w:val="9"/>
    <w:qFormat/>
    <w:rsid w:val="00CA2C6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2C6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2C6D"/>
    <w:pPr>
      <w:keepNext/>
      <w:keepLines/>
      <w:numPr>
        <w:ilvl w:val="2"/>
        <w:numId w:val="1"/>
      </w:numPr>
      <w:spacing w:before="200" w:after="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A2C6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A4D1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A4D1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A4D1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A4D1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A4D1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855306"/>
    <w:rPr>
      <w:rFonts w:ascii="Tahoma" w:hAnsi="Tahoma" w:cs="Tahoma"/>
      <w:sz w:val="16"/>
      <w:szCs w:val="16"/>
    </w:rPr>
  </w:style>
  <w:style w:type="character" w:customStyle="1" w:styleId="Heading3Char">
    <w:name w:val="Heading 3 Char"/>
    <w:basedOn w:val="DefaultParagraphFont"/>
    <w:link w:val="Heading3"/>
    <w:uiPriority w:val="9"/>
    <w:qFormat/>
    <w:rsid w:val="00CA2C6D"/>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qFormat/>
    <w:rsid w:val="00CA2C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CA2C6D"/>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qFormat/>
    <w:rsid w:val="00CA2C6D"/>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CA2C6D"/>
    <w:rPr>
      <w:color w:val="0000FF" w:themeColor="hyperlink"/>
      <w:u w:val="single"/>
    </w:rPr>
  </w:style>
  <w:style w:type="character" w:customStyle="1" w:styleId="Heading5Char">
    <w:name w:val="Heading 5 Char"/>
    <w:basedOn w:val="DefaultParagraphFont"/>
    <w:link w:val="Heading5"/>
    <w:uiPriority w:val="9"/>
    <w:semiHidden/>
    <w:qFormat/>
    <w:rsid w:val="006A4D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qFormat/>
    <w:rsid w:val="006A4D1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qFormat/>
    <w:rsid w:val="006A4D1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6A4D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sid w:val="006A4D14"/>
    <w:rPr>
      <w:rFonts w:asciiTheme="majorHAnsi" w:eastAsiaTheme="majorEastAsia" w:hAnsiTheme="majorHAnsi" w:cstheme="majorBidi"/>
      <w:i/>
      <w:iCs/>
      <w:color w:val="404040" w:themeColor="text1" w:themeTint="BF"/>
      <w:sz w:val="20"/>
      <w:szCs w:val="20"/>
    </w:rPr>
  </w:style>
  <w:style w:type="character" w:customStyle="1" w:styleId="HeaderChar">
    <w:name w:val="Header Char"/>
    <w:basedOn w:val="DefaultParagraphFont"/>
    <w:link w:val="Header"/>
    <w:uiPriority w:val="99"/>
    <w:qFormat/>
    <w:rsid w:val="00F1540D"/>
  </w:style>
  <w:style w:type="character" w:customStyle="1" w:styleId="FooterChar">
    <w:name w:val="Footer Char"/>
    <w:basedOn w:val="DefaultParagraphFont"/>
    <w:link w:val="Footer"/>
    <w:uiPriority w:val="99"/>
    <w:qFormat/>
    <w:rsid w:val="00F1540D"/>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BalloonText">
    <w:name w:val="Balloon Text"/>
    <w:basedOn w:val="Normal"/>
    <w:link w:val="BalloonTextChar"/>
    <w:uiPriority w:val="99"/>
    <w:semiHidden/>
    <w:unhideWhenUsed/>
    <w:qFormat/>
    <w:rsid w:val="00855306"/>
    <w:pPr>
      <w:spacing w:after="0" w:line="240" w:lineRule="auto"/>
    </w:pPr>
    <w:rPr>
      <w:rFonts w:ascii="Tahoma" w:hAnsi="Tahoma" w:cs="Tahoma"/>
      <w:sz w:val="16"/>
      <w:szCs w:val="16"/>
    </w:rPr>
  </w:style>
  <w:style w:type="paragraph" w:styleId="ListParagraph">
    <w:name w:val="List Paragraph"/>
    <w:basedOn w:val="Normal"/>
    <w:uiPriority w:val="34"/>
    <w:qFormat/>
    <w:rsid w:val="00CA2C6D"/>
    <w:pPr>
      <w:spacing w:after="200" w:line="276" w:lineRule="auto"/>
      <w:ind w:left="720"/>
      <w:contextualSpacing/>
    </w:pPr>
  </w:style>
  <w:style w:type="paragraph" w:styleId="TOCHeading">
    <w:name w:val="TOC Heading"/>
    <w:basedOn w:val="Heading1"/>
    <w:next w:val="Normal"/>
    <w:uiPriority w:val="39"/>
    <w:unhideWhenUsed/>
    <w:qFormat/>
    <w:rsid w:val="00CA2C6D"/>
    <w:pPr>
      <w:numPr>
        <w:numId w:val="0"/>
      </w:numPr>
      <w:spacing w:line="276" w:lineRule="auto"/>
    </w:pPr>
    <w:rPr>
      <w:lang w:val="en-US" w:eastAsia="ja-JP"/>
    </w:rPr>
  </w:style>
  <w:style w:type="paragraph" w:styleId="TOC1">
    <w:name w:val="toc 1"/>
    <w:basedOn w:val="Normal"/>
    <w:next w:val="Normal"/>
    <w:autoRedefine/>
    <w:uiPriority w:val="39"/>
    <w:unhideWhenUsed/>
    <w:qFormat/>
    <w:rsid w:val="00CA2C6D"/>
    <w:pPr>
      <w:spacing w:after="100"/>
    </w:pPr>
  </w:style>
  <w:style w:type="paragraph" w:styleId="TOC2">
    <w:name w:val="toc 2"/>
    <w:basedOn w:val="Normal"/>
    <w:next w:val="Normal"/>
    <w:autoRedefine/>
    <w:uiPriority w:val="39"/>
    <w:unhideWhenUsed/>
    <w:qFormat/>
    <w:rsid w:val="00CA2C6D"/>
    <w:pPr>
      <w:spacing w:after="100"/>
      <w:ind w:left="220"/>
    </w:pPr>
  </w:style>
  <w:style w:type="paragraph" w:styleId="TOC3">
    <w:name w:val="toc 3"/>
    <w:basedOn w:val="Normal"/>
    <w:next w:val="Normal"/>
    <w:autoRedefine/>
    <w:uiPriority w:val="39"/>
    <w:unhideWhenUsed/>
    <w:qFormat/>
    <w:rsid w:val="00CA2C6D"/>
    <w:pPr>
      <w:spacing w:after="100"/>
      <w:ind w:left="440"/>
    </w:pPr>
  </w:style>
  <w:style w:type="paragraph" w:customStyle="1" w:styleId="HeaderandFooter">
    <w:name w:val="Header and Footer"/>
    <w:basedOn w:val="Normal"/>
    <w:qFormat/>
  </w:style>
  <w:style w:type="paragraph" w:styleId="Header">
    <w:name w:val="header"/>
    <w:basedOn w:val="Normal"/>
    <w:link w:val="HeaderChar"/>
    <w:uiPriority w:val="99"/>
    <w:unhideWhenUsed/>
    <w:rsid w:val="00F1540D"/>
    <w:pPr>
      <w:tabs>
        <w:tab w:val="center" w:pos="4536"/>
        <w:tab w:val="right" w:pos="9072"/>
      </w:tabs>
      <w:spacing w:after="0" w:line="240" w:lineRule="auto"/>
    </w:pPr>
  </w:style>
  <w:style w:type="paragraph" w:styleId="Footer">
    <w:name w:val="footer"/>
    <w:basedOn w:val="Normal"/>
    <w:link w:val="FooterChar"/>
    <w:uiPriority w:val="99"/>
    <w:unhideWhenUsed/>
    <w:rsid w:val="00F1540D"/>
    <w:pPr>
      <w:tabs>
        <w:tab w:val="center" w:pos="4536"/>
        <w:tab w:val="right" w:pos="9072"/>
      </w:tabs>
      <w:spacing w:after="0" w:line="240" w:lineRule="auto"/>
    </w:pPr>
  </w:style>
  <w:style w:type="paragraph" w:styleId="TOC4">
    <w:name w:val="toc 4"/>
    <w:basedOn w:val="Normal"/>
    <w:next w:val="Normal"/>
    <w:autoRedefine/>
    <w:uiPriority w:val="39"/>
    <w:unhideWhenUsed/>
    <w:rsid w:val="00B77944"/>
    <w:pPr>
      <w:spacing w:after="100"/>
      <w:ind w:left="660"/>
    </w:pPr>
  </w:style>
  <w:style w:type="paragraph" w:styleId="TableofFigures">
    <w:name w:val="table of figures"/>
    <w:basedOn w:val="Normal"/>
    <w:next w:val="Normal"/>
    <w:uiPriority w:val="99"/>
    <w:semiHidden/>
    <w:unhideWhenUsed/>
    <w:qFormat/>
    <w:rsid w:val="00B77944"/>
    <w:pPr>
      <w:spacing w:after="0"/>
    </w:pPr>
  </w:style>
  <w:style w:type="character" w:styleId="CommentReference">
    <w:name w:val="annotation reference"/>
    <w:basedOn w:val="DefaultParagraphFont"/>
    <w:uiPriority w:val="99"/>
    <w:semiHidden/>
    <w:unhideWhenUsed/>
    <w:rsid w:val="008E5131"/>
    <w:rPr>
      <w:sz w:val="16"/>
      <w:szCs w:val="16"/>
    </w:rPr>
  </w:style>
  <w:style w:type="paragraph" w:styleId="CommentText">
    <w:name w:val="annotation text"/>
    <w:basedOn w:val="Normal"/>
    <w:link w:val="CommentTextChar"/>
    <w:uiPriority w:val="99"/>
    <w:semiHidden/>
    <w:unhideWhenUsed/>
    <w:rsid w:val="008E5131"/>
    <w:pPr>
      <w:spacing w:line="240" w:lineRule="auto"/>
    </w:pPr>
    <w:rPr>
      <w:sz w:val="20"/>
      <w:szCs w:val="20"/>
    </w:rPr>
  </w:style>
  <w:style w:type="character" w:customStyle="1" w:styleId="CommentTextChar">
    <w:name w:val="Comment Text Char"/>
    <w:basedOn w:val="DefaultParagraphFont"/>
    <w:link w:val="CommentText"/>
    <w:uiPriority w:val="99"/>
    <w:semiHidden/>
    <w:rsid w:val="008E5131"/>
    <w:rPr>
      <w:szCs w:val="20"/>
    </w:rPr>
  </w:style>
  <w:style w:type="paragraph" w:styleId="CommentSubject">
    <w:name w:val="annotation subject"/>
    <w:basedOn w:val="CommentText"/>
    <w:next w:val="CommentText"/>
    <w:link w:val="CommentSubjectChar"/>
    <w:uiPriority w:val="99"/>
    <w:semiHidden/>
    <w:unhideWhenUsed/>
    <w:rsid w:val="008E5131"/>
    <w:rPr>
      <w:b/>
      <w:bCs/>
    </w:rPr>
  </w:style>
  <w:style w:type="character" w:customStyle="1" w:styleId="CommentSubjectChar">
    <w:name w:val="Comment Subject Char"/>
    <w:basedOn w:val="CommentTextChar"/>
    <w:link w:val="CommentSubject"/>
    <w:uiPriority w:val="99"/>
    <w:semiHidden/>
    <w:rsid w:val="008E5131"/>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day.tedu.edu.tr/tr/aday"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ailygenius.com/tag/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B939147AF043FC46BD62D6B021574611" ma:contentTypeVersion="14" ma:contentTypeDescription="Yeni belge oluşturun." ma:contentTypeScope="" ma:versionID="9bbc3b63c1ec0d69630ac50ee28885fa">
  <xsd:schema xmlns:xsd="http://www.w3.org/2001/XMLSchema" xmlns:xs="http://www.w3.org/2001/XMLSchema" xmlns:p="http://schemas.microsoft.com/office/2006/metadata/properties" xmlns:ns3="ab7a2762-462a-4da8-bf82-c5a651ba98e8" xmlns:ns4="22044abf-afaf-494e-bbc3-b1da13845aa8" targetNamespace="http://schemas.microsoft.com/office/2006/metadata/properties" ma:root="true" ma:fieldsID="eee556d207842f26cd565f4853ea64ac" ns3:_="" ns4:_="">
    <xsd:import namespace="ab7a2762-462a-4da8-bf82-c5a651ba98e8"/>
    <xsd:import namespace="22044abf-afaf-494e-bbc3-b1da13845aa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7a2762-462a-4da8-bf82-c5a651ba9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044abf-afaf-494e-bbc3-b1da13845aa8" elementFormDefault="qualified">
    <xsd:import namespace="http://schemas.microsoft.com/office/2006/documentManagement/types"/>
    <xsd:import namespace="http://schemas.microsoft.com/office/infopath/2007/PartnerControls"/>
    <xsd:element name="SharedWithUsers" ma:index="19"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Ayrıntıları ile Paylaşıldı" ma:internalName="SharedWithDetails" ma:readOnly="true">
      <xsd:simpleType>
        <xsd:restriction base="dms:Note">
          <xsd:maxLength value="255"/>
        </xsd:restriction>
      </xsd:simpleType>
    </xsd:element>
    <xsd:element name="SharingHintHash" ma:index="21"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2006">
  <b:Source>
    <b:Tag>Eng</b:Tag>
    <b:SourceType>InternetSite</b:SourceType>
    <b:Guid>{A93BCADE-11FE-4420-BADA-CC561EBA3A91}</b:Guid>
    <b:Title>Engineering Illinois University - MSc</b:Title>
    <b:URL>http://engineering.illinois.edu/online/masters-degrees/mcs.html</b:URL>
    <b:YearAccessed>2017</b:YearAccessed>
    <b:MonthAccessed>June</b:MonthAccessed>
    <b:DayAccessed>15</b:DayAccessed>
    <b:RefOrder>1</b:RefOrder>
  </b:Source>
</b:Sources>
</file>

<file path=customXml/itemProps1.xml><?xml version="1.0" encoding="utf-8"?>
<ds:datastoreItem xmlns:ds="http://schemas.openxmlformats.org/officeDocument/2006/customXml" ds:itemID="{D7857583-7C3B-49AD-B410-3A15BEAB2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7a2762-462a-4da8-bf82-c5a651ba98e8"/>
    <ds:schemaRef ds:uri="22044abf-afaf-494e-bbc3-b1da13845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291C5-40F9-44CB-9DEA-F1EF7BF471D9}">
  <ds:schemaRefs>
    <ds:schemaRef ds:uri="http://schemas.microsoft.com/sharepoint/v3/contenttype/forms"/>
  </ds:schemaRefs>
</ds:datastoreItem>
</file>

<file path=customXml/itemProps3.xml><?xml version="1.0" encoding="utf-8"?>
<ds:datastoreItem xmlns:ds="http://schemas.openxmlformats.org/officeDocument/2006/customXml" ds:itemID="{651C976B-95D7-41DD-97AF-89F8661E4C7E}">
  <ds:schemaRefs>
    <ds:schemaRef ds:uri="http://www.w3.org/XML/1998/namespace"/>
    <ds:schemaRef ds:uri="ab7a2762-462a-4da8-bf82-c5a651ba98e8"/>
    <ds:schemaRef ds:uri="22044abf-afaf-494e-bbc3-b1da13845aa8"/>
    <ds:schemaRef ds:uri="http://purl.org/dc/elements/1.1/"/>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AF627AB8-A464-43A7-9365-04B2C9E35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1062</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Kurtaran Özbudak</dc:creator>
  <dc:description/>
  <cp:lastModifiedBy>Elif Kurtaran Özbudak</cp:lastModifiedBy>
  <cp:revision>2</cp:revision>
  <cp:lastPrinted>2018-02-23T10:38:00Z</cp:lastPrinted>
  <dcterms:created xsi:type="dcterms:W3CDTF">2022-12-23T11:16:00Z</dcterms:created>
  <dcterms:modified xsi:type="dcterms:W3CDTF">2022-12-23T11:16:00Z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0x010100B939147AF043FC46BD62D6B021574611</vt:lpwstr>
  </property>
</Properties>
</file>